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AFDD9" w14:textId="4698F1C7" w:rsidR="0045649E" w:rsidRPr="0045649E" w:rsidRDefault="0045649E" w:rsidP="0045649E">
      <w:pPr>
        <w:pStyle w:val="Pagrindinistekstas"/>
        <w:jc w:val="right"/>
        <w:rPr>
          <w:caps/>
          <w:sz w:val="22"/>
          <w:szCs w:val="22"/>
        </w:rPr>
      </w:pPr>
      <w:r w:rsidRPr="0045649E">
        <w:rPr>
          <w:sz w:val="22"/>
          <w:szCs w:val="22"/>
        </w:rPr>
        <w:t>konkurso sąlygų 2 priedas</w:t>
      </w:r>
    </w:p>
    <w:p w14:paraId="349F1B97" w14:textId="7732FEEF" w:rsidR="00D366CC" w:rsidRPr="00E11D64" w:rsidRDefault="00691C01" w:rsidP="00D831AC">
      <w:pPr>
        <w:pStyle w:val="Pagrindinistekstas"/>
        <w:jc w:val="center"/>
        <w:rPr>
          <w:b/>
          <w:bCs/>
          <w:caps/>
          <w:sz w:val="22"/>
          <w:szCs w:val="22"/>
        </w:rPr>
      </w:pPr>
      <w:r w:rsidRPr="00E11D64">
        <w:rPr>
          <w:b/>
          <w:bCs/>
          <w:caps/>
          <w:sz w:val="22"/>
          <w:szCs w:val="22"/>
        </w:rPr>
        <w:t>TECHNINĖ SPECIFIKACIJA</w:t>
      </w:r>
    </w:p>
    <w:p w14:paraId="707E08AA" w14:textId="5C9A4FFE" w:rsidR="006079E2" w:rsidRPr="00E11D64" w:rsidRDefault="0045649E" w:rsidP="0045649E">
      <w:pPr>
        <w:pStyle w:val="Antrat2"/>
      </w:pPr>
      <w:r>
        <w:t xml:space="preserve">1. </w:t>
      </w:r>
      <w:r w:rsidR="00670136" w:rsidRPr="00E11D64">
        <w:t>Bendroji dalis</w:t>
      </w:r>
    </w:p>
    <w:p w14:paraId="51C0A131" w14:textId="7E24D645" w:rsidR="00EA1847" w:rsidRPr="0045649E" w:rsidRDefault="0045649E" w:rsidP="0045649E">
      <w:pPr>
        <w:ind w:firstLine="567"/>
        <w:jc w:val="both"/>
        <w:rPr>
          <w:sz w:val="22"/>
          <w:szCs w:val="22"/>
        </w:rPr>
      </w:pPr>
      <w:r w:rsidRPr="0045649E">
        <w:rPr>
          <w:sz w:val="22"/>
          <w:szCs w:val="22"/>
        </w:rPr>
        <w:t>1.1.</w:t>
      </w:r>
      <w:r w:rsidR="00670136" w:rsidRPr="0045649E">
        <w:rPr>
          <w:sz w:val="22"/>
          <w:szCs w:val="22"/>
        </w:rPr>
        <w:t xml:space="preserve"> Perkantysis subjektas - </w:t>
      </w:r>
      <w:r w:rsidRPr="0045649E">
        <w:rPr>
          <w:sz w:val="22"/>
          <w:szCs w:val="22"/>
        </w:rPr>
        <w:t>u</w:t>
      </w:r>
      <w:r w:rsidR="00042213" w:rsidRPr="0045649E">
        <w:rPr>
          <w:sz w:val="22"/>
          <w:szCs w:val="22"/>
        </w:rPr>
        <w:t>ždaroji akcinė bendrovė „Kretingos vandenys“, įstaigos kodas 163994426, Švyturio g. 2A, Padvarių k. LT-</w:t>
      </w:r>
      <w:r w:rsidRPr="0045649E">
        <w:rPr>
          <w:sz w:val="22"/>
          <w:szCs w:val="22"/>
        </w:rPr>
        <w:t>97179</w:t>
      </w:r>
      <w:r w:rsidR="00042213" w:rsidRPr="0045649E">
        <w:rPr>
          <w:sz w:val="22"/>
          <w:szCs w:val="22"/>
        </w:rPr>
        <w:t xml:space="preserve"> Kretingos raj.</w:t>
      </w:r>
      <w:r w:rsidRPr="0045649E">
        <w:rPr>
          <w:sz w:val="22"/>
          <w:szCs w:val="22"/>
        </w:rPr>
        <w:t xml:space="preserve"> (toliau - Pirkėjas).</w:t>
      </w:r>
    </w:p>
    <w:p w14:paraId="014C93F1" w14:textId="07F35711" w:rsidR="00EA1847" w:rsidRPr="0045649E" w:rsidRDefault="0045649E" w:rsidP="0045649E">
      <w:pPr>
        <w:ind w:firstLine="567"/>
        <w:jc w:val="both"/>
        <w:rPr>
          <w:sz w:val="22"/>
          <w:szCs w:val="22"/>
        </w:rPr>
      </w:pPr>
      <w:r w:rsidRPr="0045649E">
        <w:rPr>
          <w:sz w:val="22"/>
          <w:szCs w:val="22"/>
        </w:rPr>
        <w:t>1.2.</w:t>
      </w:r>
      <w:r w:rsidR="00833675" w:rsidRPr="0045649E">
        <w:rPr>
          <w:sz w:val="22"/>
          <w:szCs w:val="22"/>
        </w:rPr>
        <w:t xml:space="preserve"> </w:t>
      </w:r>
      <w:r w:rsidR="005A7297" w:rsidRPr="0045649E">
        <w:rPr>
          <w:sz w:val="22"/>
          <w:szCs w:val="22"/>
        </w:rPr>
        <w:t xml:space="preserve">Projektas: </w:t>
      </w:r>
      <w:r w:rsidR="00003DF3" w:rsidRPr="0045649E">
        <w:rPr>
          <w:sz w:val="22"/>
          <w:szCs w:val="22"/>
        </w:rPr>
        <w:t>„</w:t>
      </w:r>
      <w:r w:rsidR="000F7331" w:rsidRPr="0045649E">
        <w:rPr>
          <w:rFonts w:eastAsia="Calibri"/>
          <w:color w:val="000000" w:themeColor="text1"/>
          <w:sz w:val="22"/>
          <w:szCs w:val="22"/>
        </w:rPr>
        <w:t>Paviršinių nuotekų tinklų</w:t>
      </w:r>
      <w:r w:rsidR="00416A3E" w:rsidRPr="0045649E">
        <w:rPr>
          <w:rFonts w:eastAsia="Calibri"/>
          <w:color w:val="000000" w:themeColor="text1"/>
          <w:sz w:val="22"/>
          <w:szCs w:val="22"/>
        </w:rPr>
        <w:t xml:space="preserve"> Stoties, Palangos ir Birutės g.,</w:t>
      </w:r>
      <w:r w:rsidR="000F7331" w:rsidRPr="0045649E">
        <w:rPr>
          <w:rFonts w:eastAsia="Calibri"/>
          <w:color w:val="000000" w:themeColor="text1"/>
          <w:sz w:val="22"/>
          <w:szCs w:val="22"/>
        </w:rPr>
        <w:t xml:space="preserve"> Kretingos m., Kretingos r. sav., </w:t>
      </w:r>
      <w:r w:rsidR="00246983" w:rsidRPr="0045649E">
        <w:rPr>
          <w:rFonts w:eastAsia="Calibri"/>
          <w:color w:val="000000" w:themeColor="text1"/>
          <w:sz w:val="22"/>
          <w:szCs w:val="22"/>
        </w:rPr>
        <w:t xml:space="preserve">rekonstrukcijos </w:t>
      </w:r>
      <w:r w:rsidR="000F7331" w:rsidRPr="0045649E">
        <w:rPr>
          <w:rFonts w:eastAsia="Calibri"/>
          <w:color w:val="000000" w:themeColor="text1"/>
          <w:sz w:val="22"/>
          <w:szCs w:val="22"/>
        </w:rPr>
        <w:t>projektas</w:t>
      </w:r>
      <w:r w:rsidR="005A7297" w:rsidRPr="0045649E">
        <w:rPr>
          <w:sz w:val="22"/>
          <w:szCs w:val="22"/>
        </w:rPr>
        <w:t>“.</w:t>
      </w:r>
      <w:bookmarkStart w:id="0" w:name="_Hlk164072409"/>
    </w:p>
    <w:p w14:paraId="047A8BC9" w14:textId="4EEAE491" w:rsidR="00EA1847" w:rsidRPr="0045649E" w:rsidRDefault="0045649E" w:rsidP="0045649E">
      <w:pPr>
        <w:ind w:firstLine="567"/>
        <w:jc w:val="both"/>
        <w:rPr>
          <w:sz w:val="22"/>
          <w:szCs w:val="22"/>
        </w:rPr>
      </w:pPr>
      <w:r w:rsidRPr="0045649E">
        <w:rPr>
          <w:sz w:val="22"/>
          <w:szCs w:val="22"/>
        </w:rPr>
        <w:t>1.3.</w:t>
      </w:r>
      <w:r w:rsidR="00EA1847" w:rsidRPr="0045649E">
        <w:rPr>
          <w:sz w:val="22"/>
          <w:szCs w:val="22"/>
        </w:rPr>
        <w:t xml:space="preserve"> Statybos rūšis:</w:t>
      </w:r>
      <w:r w:rsidR="00246983" w:rsidRPr="0045649E">
        <w:rPr>
          <w:sz w:val="22"/>
          <w:szCs w:val="22"/>
        </w:rPr>
        <w:t xml:space="preserve"> rekonstrukcija</w:t>
      </w:r>
      <w:r w:rsidR="00EA1847" w:rsidRPr="0045649E">
        <w:rPr>
          <w:sz w:val="22"/>
          <w:szCs w:val="22"/>
        </w:rPr>
        <w:t>.</w:t>
      </w:r>
    </w:p>
    <w:p w14:paraId="3463319E" w14:textId="44A58422" w:rsidR="00EA1847" w:rsidRPr="0045649E" w:rsidRDefault="0045649E" w:rsidP="0045649E">
      <w:pPr>
        <w:ind w:firstLine="567"/>
        <w:jc w:val="both"/>
        <w:rPr>
          <w:sz w:val="22"/>
          <w:szCs w:val="22"/>
        </w:rPr>
      </w:pPr>
      <w:r w:rsidRPr="0045649E">
        <w:rPr>
          <w:sz w:val="22"/>
          <w:szCs w:val="22"/>
        </w:rPr>
        <w:t>1.4.</w:t>
      </w:r>
      <w:r w:rsidR="00EA1847" w:rsidRPr="0045649E">
        <w:rPr>
          <w:sz w:val="22"/>
          <w:szCs w:val="22"/>
        </w:rPr>
        <w:t xml:space="preserve"> Statinių kategorija: ne</w:t>
      </w:r>
      <w:r w:rsidR="008457AD" w:rsidRPr="0045649E">
        <w:rPr>
          <w:sz w:val="22"/>
          <w:szCs w:val="22"/>
        </w:rPr>
        <w:t>ypatingi</w:t>
      </w:r>
      <w:r w:rsidR="00EA1847" w:rsidRPr="0045649E">
        <w:rPr>
          <w:sz w:val="22"/>
          <w:szCs w:val="22"/>
        </w:rPr>
        <w:t xml:space="preserve"> statiniai.</w:t>
      </w:r>
    </w:p>
    <w:p w14:paraId="2725EC37" w14:textId="1D5FE4D8" w:rsidR="00921CCD" w:rsidRPr="0045649E" w:rsidRDefault="0045649E" w:rsidP="0045649E">
      <w:pPr>
        <w:ind w:firstLine="567"/>
        <w:jc w:val="both"/>
        <w:rPr>
          <w:sz w:val="22"/>
          <w:szCs w:val="22"/>
        </w:rPr>
      </w:pPr>
      <w:r w:rsidRPr="0045649E">
        <w:rPr>
          <w:sz w:val="22"/>
          <w:szCs w:val="22"/>
        </w:rPr>
        <w:t>1.5.</w:t>
      </w:r>
      <w:r w:rsidR="00EA1847" w:rsidRPr="0045649E">
        <w:rPr>
          <w:sz w:val="22"/>
          <w:szCs w:val="22"/>
        </w:rPr>
        <w:t xml:space="preserve"> Statinių grupės: </w:t>
      </w:r>
      <w:bookmarkEnd w:id="0"/>
      <w:r w:rsidR="00416A3E" w:rsidRPr="0045649E">
        <w:rPr>
          <w:sz w:val="22"/>
          <w:szCs w:val="22"/>
        </w:rPr>
        <w:t>paviršinių</w:t>
      </w:r>
      <w:r w:rsidR="00921CCD" w:rsidRPr="0045649E">
        <w:rPr>
          <w:sz w:val="22"/>
          <w:szCs w:val="22"/>
        </w:rPr>
        <w:t xml:space="preserve"> nuotekų tinklai</w:t>
      </w:r>
      <w:r>
        <w:rPr>
          <w:sz w:val="22"/>
          <w:szCs w:val="22"/>
        </w:rPr>
        <w:t>.</w:t>
      </w:r>
    </w:p>
    <w:p w14:paraId="49EC0424" w14:textId="2B3B4565" w:rsidR="00921CCD" w:rsidRPr="0045649E" w:rsidRDefault="0045649E" w:rsidP="0045649E">
      <w:pPr>
        <w:ind w:firstLine="567"/>
        <w:jc w:val="both"/>
        <w:rPr>
          <w:sz w:val="22"/>
          <w:szCs w:val="22"/>
        </w:rPr>
      </w:pPr>
      <w:r w:rsidRPr="0045649E">
        <w:rPr>
          <w:sz w:val="22"/>
          <w:szCs w:val="22"/>
        </w:rPr>
        <w:t>1.6.</w:t>
      </w:r>
      <w:r w:rsidR="00670136" w:rsidRPr="0045649E">
        <w:rPr>
          <w:sz w:val="22"/>
          <w:szCs w:val="22"/>
        </w:rPr>
        <w:t xml:space="preserve"> Darbų atlikimo vieta:</w:t>
      </w:r>
      <w:r w:rsidR="00670136" w:rsidRPr="0045649E">
        <w:rPr>
          <w:sz w:val="22"/>
          <w:szCs w:val="22"/>
          <w:lang w:eastAsia="en-US"/>
        </w:rPr>
        <w:t xml:space="preserve"> </w:t>
      </w:r>
      <w:r w:rsidR="00416A3E" w:rsidRPr="0045649E">
        <w:rPr>
          <w:sz w:val="22"/>
          <w:szCs w:val="22"/>
        </w:rPr>
        <w:t>Stoties, Palangos ir Birutės</w:t>
      </w:r>
      <w:r w:rsidR="00921CCD" w:rsidRPr="0045649E">
        <w:rPr>
          <w:sz w:val="22"/>
          <w:szCs w:val="22"/>
        </w:rPr>
        <w:t xml:space="preserve"> g.,</w:t>
      </w:r>
      <w:r w:rsidR="00921CCD" w:rsidRPr="0045649E">
        <w:rPr>
          <w:rFonts w:eastAsia="Calibri"/>
          <w:color w:val="000000" w:themeColor="text1"/>
          <w:sz w:val="22"/>
          <w:szCs w:val="22"/>
        </w:rPr>
        <w:t xml:space="preserve"> Kretingos m., Kretingos r. sav</w:t>
      </w:r>
      <w:r w:rsidR="00D7695C" w:rsidRPr="0045649E">
        <w:rPr>
          <w:rFonts w:eastAsia="Calibri"/>
          <w:color w:val="000000" w:themeColor="text1"/>
          <w:sz w:val="22"/>
          <w:szCs w:val="22"/>
        </w:rPr>
        <w:t>.</w:t>
      </w:r>
      <w:r w:rsidR="00921CCD" w:rsidRPr="0045649E">
        <w:rPr>
          <w:sz w:val="22"/>
          <w:szCs w:val="22"/>
        </w:rPr>
        <w:t xml:space="preserve"> </w:t>
      </w:r>
    </w:p>
    <w:p w14:paraId="3AFB83D5" w14:textId="190660AF" w:rsidR="00670136" w:rsidRPr="0045649E" w:rsidRDefault="0045649E" w:rsidP="0045649E">
      <w:pPr>
        <w:pStyle w:val="Antrat2"/>
      </w:pPr>
      <w:r>
        <w:t xml:space="preserve">2. </w:t>
      </w:r>
      <w:r w:rsidR="00670136" w:rsidRPr="0045649E">
        <w:t>Pirkimo tikslas</w:t>
      </w:r>
    </w:p>
    <w:p w14:paraId="5DFD64D5" w14:textId="63ECA142" w:rsidR="00670136" w:rsidRPr="0045649E" w:rsidRDefault="0045649E" w:rsidP="0045649E">
      <w:pPr>
        <w:widowControl/>
        <w:autoSpaceDE/>
        <w:autoSpaceDN/>
        <w:adjustRightInd/>
        <w:spacing w:before="60" w:after="60"/>
        <w:ind w:firstLine="567"/>
        <w:jc w:val="both"/>
        <w:rPr>
          <w:sz w:val="22"/>
          <w:szCs w:val="22"/>
        </w:rPr>
      </w:pPr>
      <w:r>
        <w:rPr>
          <w:sz w:val="22"/>
          <w:szCs w:val="22"/>
        </w:rPr>
        <w:t>2.1.</w:t>
      </w:r>
      <w:r w:rsidR="00833675" w:rsidRPr="0045649E">
        <w:rPr>
          <w:sz w:val="22"/>
          <w:szCs w:val="22"/>
        </w:rPr>
        <w:t xml:space="preserve"> </w:t>
      </w:r>
      <w:r w:rsidR="00670136" w:rsidRPr="0045649E">
        <w:rPr>
          <w:sz w:val="22"/>
          <w:szCs w:val="22"/>
        </w:rPr>
        <w:t>Pirkimo tikslas – pareng</w:t>
      </w:r>
      <w:r w:rsidR="008C400E" w:rsidRPr="0045649E">
        <w:rPr>
          <w:sz w:val="22"/>
          <w:szCs w:val="22"/>
        </w:rPr>
        <w:t>ti</w:t>
      </w:r>
      <w:r w:rsidR="00921CCD" w:rsidRPr="0045649E">
        <w:rPr>
          <w:sz w:val="22"/>
          <w:szCs w:val="22"/>
        </w:rPr>
        <w:t xml:space="preserve"> </w:t>
      </w:r>
      <w:r w:rsidR="003B6A4F" w:rsidRPr="0045649E">
        <w:rPr>
          <w:sz w:val="22"/>
          <w:szCs w:val="22"/>
        </w:rPr>
        <w:t xml:space="preserve">magistralinių </w:t>
      </w:r>
      <w:r w:rsidR="00921CCD" w:rsidRPr="0045649E">
        <w:rPr>
          <w:sz w:val="22"/>
          <w:szCs w:val="22"/>
        </w:rPr>
        <w:t>paviršinių nuotekų</w:t>
      </w:r>
      <w:r w:rsidR="003B6A4F" w:rsidRPr="0045649E">
        <w:rPr>
          <w:sz w:val="22"/>
          <w:szCs w:val="22"/>
        </w:rPr>
        <w:t xml:space="preserve"> tinklų su atšakomis rekonstrukcijos </w:t>
      </w:r>
      <w:r w:rsidR="00CE3BA8" w:rsidRPr="0045649E">
        <w:rPr>
          <w:sz w:val="22"/>
          <w:szCs w:val="22"/>
        </w:rPr>
        <w:t>techninį darbo</w:t>
      </w:r>
      <w:r w:rsidR="00670136" w:rsidRPr="0045649E">
        <w:rPr>
          <w:sz w:val="22"/>
          <w:szCs w:val="22"/>
        </w:rPr>
        <w:t xml:space="preserve"> projekt</w:t>
      </w:r>
      <w:r w:rsidR="00561958" w:rsidRPr="0045649E">
        <w:rPr>
          <w:sz w:val="22"/>
          <w:szCs w:val="22"/>
        </w:rPr>
        <w:t>ą</w:t>
      </w:r>
      <w:r w:rsidR="00921CCD" w:rsidRPr="0045649E">
        <w:rPr>
          <w:sz w:val="22"/>
          <w:szCs w:val="22"/>
        </w:rPr>
        <w:t xml:space="preserve"> </w:t>
      </w:r>
      <w:r w:rsidR="00416A3E" w:rsidRPr="0045649E">
        <w:rPr>
          <w:sz w:val="22"/>
          <w:szCs w:val="22"/>
        </w:rPr>
        <w:t>Stoties, Palangos ir Birutės</w:t>
      </w:r>
      <w:r w:rsidR="00921CCD" w:rsidRPr="0045649E">
        <w:rPr>
          <w:sz w:val="22"/>
          <w:szCs w:val="22"/>
        </w:rPr>
        <w:t xml:space="preserve"> g.,</w:t>
      </w:r>
      <w:r w:rsidR="00921CCD" w:rsidRPr="0045649E">
        <w:rPr>
          <w:rFonts w:eastAsia="Calibri"/>
          <w:color w:val="000000" w:themeColor="text1"/>
          <w:sz w:val="22"/>
          <w:szCs w:val="22"/>
        </w:rPr>
        <w:t xml:space="preserve"> Kretingos m., Kretingos r. sav</w:t>
      </w:r>
      <w:r w:rsidR="00EA3DB1" w:rsidRPr="0045649E">
        <w:rPr>
          <w:rFonts w:eastAsia="Calibri"/>
          <w:color w:val="000000" w:themeColor="text1"/>
          <w:sz w:val="22"/>
          <w:szCs w:val="22"/>
        </w:rPr>
        <w:t>.</w:t>
      </w:r>
    </w:p>
    <w:p w14:paraId="40AE4713" w14:textId="6E9F60A7" w:rsidR="006944D4" w:rsidRPr="00E11D64" w:rsidRDefault="0045649E" w:rsidP="0045649E">
      <w:pPr>
        <w:pStyle w:val="Antrat2"/>
      </w:pPr>
      <w:r>
        <w:t>3. Pirkimo</w:t>
      </w:r>
      <w:r w:rsidR="006944D4" w:rsidRPr="00E11D64">
        <w:t xml:space="preserve"> objekto apimtys:</w:t>
      </w:r>
    </w:p>
    <w:p w14:paraId="17A13994" w14:textId="734BC7B3" w:rsidR="00F355AD" w:rsidRPr="00E11D64" w:rsidRDefault="0045649E" w:rsidP="0045649E">
      <w:pPr>
        <w:ind w:firstLine="567"/>
        <w:jc w:val="both"/>
        <w:rPr>
          <w:sz w:val="22"/>
          <w:szCs w:val="22"/>
        </w:rPr>
      </w:pPr>
      <w:r>
        <w:rPr>
          <w:sz w:val="22"/>
          <w:szCs w:val="22"/>
        </w:rPr>
        <w:t>3.1.</w:t>
      </w:r>
      <w:r w:rsidR="003B6A4F" w:rsidRPr="00E11D64">
        <w:rPr>
          <w:sz w:val="22"/>
          <w:szCs w:val="22"/>
        </w:rPr>
        <w:t xml:space="preserve"> Pagal pateiktą preliminarią schemą </w:t>
      </w:r>
      <w:r w:rsidR="00E95E83" w:rsidRPr="00E11D64">
        <w:rPr>
          <w:sz w:val="22"/>
          <w:szCs w:val="22"/>
        </w:rPr>
        <w:t xml:space="preserve">reikalinga </w:t>
      </w:r>
      <w:r w:rsidR="00072F0C" w:rsidRPr="00E11D64">
        <w:rPr>
          <w:sz w:val="22"/>
          <w:szCs w:val="22"/>
        </w:rPr>
        <w:t xml:space="preserve">suprojektuoti </w:t>
      </w:r>
      <w:r w:rsidR="008E6B81" w:rsidRPr="00E11D64">
        <w:rPr>
          <w:sz w:val="22"/>
          <w:szCs w:val="22"/>
        </w:rPr>
        <w:t xml:space="preserve">senų </w:t>
      </w:r>
      <w:r w:rsidR="00E95E83" w:rsidRPr="00E11D64">
        <w:rPr>
          <w:sz w:val="22"/>
          <w:szCs w:val="22"/>
        </w:rPr>
        <w:t xml:space="preserve">magistralinių </w:t>
      </w:r>
      <w:r w:rsidR="008E6B81" w:rsidRPr="00E11D64">
        <w:rPr>
          <w:sz w:val="22"/>
          <w:szCs w:val="22"/>
        </w:rPr>
        <w:t xml:space="preserve">paviršinių nuotekų tinklų </w:t>
      </w:r>
      <w:r w:rsidR="00E95E83" w:rsidRPr="00E11D64">
        <w:rPr>
          <w:sz w:val="22"/>
          <w:szCs w:val="22"/>
        </w:rPr>
        <w:t xml:space="preserve">DN300, </w:t>
      </w:r>
      <w:r w:rsidR="00D7695C" w:rsidRPr="00E11D64">
        <w:rPr>
          <w:sz w:val="22"/>
          <w:szCs w:val="22"/>
        </w:rPr>
        <w:t>u</w:t>
      </w:r>
      <w:r w:rsidR="00E95E83" w:rsidRPr="00E11D64">
        <w:rPr>
          <w:sz w:val="22"/>
          <w:szCs w:val="22"/>
        </w:rPr>
        <w:t xml:space="preserve">nik. Nr. 4400-5593-5329, rekonstrukciją naujais, </w:t>
      </w:r>
      <w:r w:rsidR="00072F0C" w:rsidRPr="00E11D64">
        <w:rPr>
          <w:sz w:val="22"/>
          <w:szCs w:val="22"/>
        </w:rPr>
        <w:t>skaičiuotino diametro</w:t>
      </w:r>
      <w:r w:rsidR="00E95E83" w:rsidRPr="00E11D64">
        <w:rPr>
          <w:sz w:val="22"/>
          <w:szCs w:val="22"/>
        </w:rPr>
        <w:t>,</w:t>
      </w:r>
      <w:r w:rsidR="00072F0C" w:rsidRPr="00E11D64">
        <w:rPr>
          <w:sz w:val="22"/>
          <w:szCs w:val="22"/>
        </w:rPr>
        <w:t xml:space="preserve"> magistralini</w:t>
      </w:r>
      <w:r w:rsidR="00E95E83" w:rsidRPr="00E11D64">
        <w:rPr>
          <w:sz w:val="22"/>
          <w:szCs w:val="22"/>
        </w:rPr>
        <w:t>ais</w:t>
      </w:r>
      <w:r w:rsidR="00072F0C" w:rsidRPr="00E11D64">
        <w:rPr>
          <w:sz w:val="22"/>
          <w:szCs w:val="22"/>
        </w:rPr>
        <w:t xml:space="preserve"> paviršinių nuotekų tinkl</w:t>
      </w:r>
      <w:r w:rsidR="00E95E83" w:rsidRPr="00E11D64">
        <w:rPr>
          <w:sz w:val="22"/>
          <w:szCs w:val="22"/>
        </w:rPr>
        <w:t>ais,</w:t>
      </w:r>
      <w:r w:rsidR="00072F0C" w:rsidRPr="00E11D64">
        <w:rPr>
          <w:sz w:val="22"/>
          <w:szCs w:val="22"/>
        </w:rPr>
        <w:t xml:space="preserve"> </w:t>
      </w:r>
      <w:r w:rsidR="00936836" w:rsidRPr="00E11D64">
        <w:rPr>
          <w:sz w:val="22"/>
          <w:szCs w:val="22"/>
        </w:rPr>
        <w:t>numatant prisijungimo galimybes visiems žemės sklypams</w:t>
      </w:r>
      <w:r w:rsidR="006525AC" w:rsidRPr="00E11D64">
        <w:rPr>
          <w:sz w:val="22"/>
          <w:szCs w:val="22"/>
        </w:rPr>
        <w:t xml:space="preserve"> (</w:t>
      </w:r>
      <w:r w:rsidR="00E11D64" w:rsidRPr="00E11D64">
        <w:rPr>
          <w:sz w:val="22"/>
          <w:szCs w:val="22"/>
        </w:rPr>
        <w:t>įskaitant</w:t>
      </w:r>
      <w:r w:rsidR="006525AC" w:rsidRPr="00E11D64">
        <w:rPr>
          <w:sz w:val="22"/>
          <w:szCs w:val="22"/>
        </w:rPr>
        <w:t xml:space="preserve"> ir esamų vartotojų perjungimus)</w:t>
      </w:r>
      <w:r w:rsidR="00936836" w:rsidRPr="00E11D64">
        <w:rPr>
          <w:sz w:val="22"/>
          <w:szCs w:val="22"/>
        </w:rPr>
        <w:t>, kvartalams, gatvėms</w:t>
      </w:r>
      <w:r w:rsidR="00E95E83" w:rsidRPr="00E11D64">
        <w:rPr>
          <w:sz w:val="22"/>
          <w:szCs w:val="22"/>
        </w:rPr>
        <w:t>,</w:t>
      </w:r>
      <w:r w:rsidR="00936836" w:rsidRPr="00E11D64">
        <w:rPr>
          <w:sz w:val="22"/>
          <w:szCs w:val="22"/>
        </w:rPr>
        <w:t xml:space="preserve"> </w:t>
      </w:r>
      <w:r w:rsidR="00E95E83" w:rsidRPr="00E11D64">
        <w:rPr>
          <w:sz w:val="22"/>
          <w:szCs w:val="22"/>
        </w:rPr>
        <w:t>p</w:t>
      </w:r>
      <w:r w:rsidR="00072F0C" w:rsidRPr="00E11D64">
        <w:rPr>
          <w:sz w:val="22"/>
          <w:szCs w:val="22"/>
        </w:rPr>
        <w:t xml:space="preserve">aviršinių nuotekų tinklų atšakų galuose sumontuojant akles. Numatomų pastatyti magistralinių paviršinių nuotekų tinklų preliminarus ilgis – </w:t>
      </w:r>
      <w:r w:rsidR="00E95E83" w:rsidRPr="00E11D64">
        <w:rPr>
          <w:sz w:val="22"/>
          <w:szCs w:val="22"/>
        </w:rPr>
        <w:t>550</w:t>
      </w:r>
      <w:r w:rsidR="00072F0C" w:rsidRPr="00E11D64">
        <w:rPr>
          <w:sz w:val="22"/>
          <w:szCs w:val="22"/>
        </w:rPr>
        <w:t xml:space="preserve"> m;</w:t>
      </w:r>
    </w:p>
    <w:p w14:paraId="43C1E40C" w14:textId="07819552" w:rsidR="007D1EB4" w:rsidRPr="00E11D64" w:rsidRDefault="0045649E" w:rsidP="0045649E">
      <w:pPr>
        <w:ind w:firstLine="567"/>
        <w:jc w:val="both"/>
        <w:rPr>
          <w:sz w:val="22"/>
          <w:szCs w:val="22"/>
        </w:rPr>
      </w:pPr>
      <w:r>
        <w:rPr>
          <w:sz w:val="22"/>
          <w:szCs w:val="22"/>
        </w:rPr>
        <w:t>3.2.</w:t>
      </w:r>
      <w:r w:rsidR="00480FF3" w:rsidRPr="00E11D64">
        <w:rPr>
          <w:sz w:val="22"/>
          <w:szCs w:val="22"/>
        </w:rPr>
        <w:t xml:space="preserve"> </w:t>
      </w:r>
      <w:r w:rsidR="00F355AD" w:rsidRPr="00E11D64">
        <w:rPr>
          <w:sz w:val="22"/>
          <w:szCs w:val="22"/>
        </w:rPr>
        <w:t>Reikalinga suprojektuoti sprendinius</w:t>
      </w:r>
      <w:r>
        <w:rPr>
          <w:sz w:val="22"/>
          <w:szCs w:val="22"/>
        </w:rPr>
        <w:t xml:space="preserve"> </w:t>
      </w:r>
      <w:r w:rsidR="00F355AD" w:rsidRPr="00E11D64">
        <w:rPr>
          <w:sz w:val="22"/>
          <w:szCs w:val="22"/>
        </w:rPr>
        <w:t>kaip paviršinių nuotekų tinklai surinks lietaus nuotekas nuo gatvės važiuojamosios dalies.</w:t>
      </w:r>
    </w:p>
    <w:p w14:paraId="77082EE0" w14:textId="6CA816DA" w:rsidR="006525AC" w:rsidRDefault="0045649E" w:rsidP="0045649E">
      <w:pPr>
        <w:ind w:firstLine="567"/>
        <w:jc w:val="both"/>
        <w:rPr>
          <w:sz w:val="22"/>
          <w:szCs w:val="22"/>
        </w:rPr>
      </w:pPr>
      <w:r>
        <w:rPr>
          <w:sz w:val="22"/>
          <w:szCs w:val="22"/>
        </w:rPr>
        <w:t>3.3.</w:t>
      </w:r>
      <w:r w:rsidR="006525AC" w:rsidRPr="00E11D64">
        <w:rPr>
          <w:sz w:val="22"/>
          <w:szCs w:val="22"/>
        </w:rPr>
        <w:t xml:space="preserve"> Projektuojant paviršinių nuotekų tinklus reikalinga </w:t>
      </w:r>
      <w:r w:rsidR="00C11B41" w:rsidRPr="00E11D64">
        <w:rPr>
          <w:sz w:val="22"/>
          <w:szCs w:val="22"/>
        </w:rPr>
        <w:t xml:space="preserve">suprojektuoti </w:t>
      </w:r>
      <w:r w:rsidR="00171446">
        <w:rPr>
          <w:sz w:val="22"/>
          <w:szCs w:val="22"/>
        </w:rPr>
        <w:t xml:space="preserve">rekonstruojamų </w:t>
      </w:r>
      <w:r w:rsidR="00C11B41" w:rsidRPr="00E11D64">
        <w:rPr>
          <w:sz w:val="22"/>
          <w:szCs w:val="22"/>
        </w:rPr>
        <w:t>tinklų įgilinimą, siekiant pajungti gretimas gatves, sklypus ir kt.</w:t>
      </w:r>
    </w:p>
    <w:p w14:paraId="58197796" w14:textId="79CA8CCA" w:rsidR="00475ED3" w:rsidRPr="00E11D64" w:rsidRDefault="0045649E" w:rsidP="0045649E">
      <w:pPr>
        <w:ind w:firstLine="567"/>
        <w:jc w:val="both"/>
        <w:rPr>
          <w:sz w:val="22"/>
          <w:szCs w:val="22"/>
        </w:rPr>
      </w:pPr>
      <w:r>
        <w:rPr>
          <w:sz w:val="22"/>
          <w:szCs w:val="22"/>
        </w:rPr>
        <w:t xml:space="preserve">3.4. </w:t>
      </w:r>
      <w:r w:rsidR="00475ED3">
        <w:rPr>
          <w:sz w:val="22"/>
          <w:szCs w:val="22"/>
        </w:rPr>
        <w:t xml:space="preserve">Projekte rekonstruojamus paviršinių nuotekų tinklus numatyti iškelti </w:t>
      </w:r>
      <w:r w:rsidR="00104A60">
        <w:rPr>
          <w:sz w:val="22"/>
          <w:szCs w:val="22"/>
        </w:rPr>
        <w:t>į valstybinės žemės sklypus</w:t>
      </w:r>
      <w:r w:rsidR="00475ED3">
        <w:rPr>
          <w:sz w:val="22"/>
          <w:szCs w:val="22"/>
        </w:rPr>
        <w:t xml:space="preserve">, išskyrus </w:t>
      </w:r>
      <w:r w:rsidR="00104A60">
        <w:rPr>
          <w:sz w:val="22"/>
          <w:szCs w:val="22"/>
        </w:rPr>
        <w:t xml:space="preserve">tinklo dalį </w:t>
      </w:r>
      <w:r w:rsidR="00475ED3">
        <w:rPr>
          <w:sz w:val="22"/>
          <w:szCs w:val="22"/>
        </w:rPr>
        <w:t>iš žemės sklypo kad. Nr. 5634/0004:0233.</w:t>
      </w:r>
    </w:p>
    <w:p w14:paraId="175CDE55" w14:textId="2D1ACE78" w:rsidR="006944D4" w:rsidRPr="00E11D64" w:rsidRDefault="0045649E" w:rsidP="0045649E">
      <w:pPr>
        <w:pStyle w:val="Antrat2"/>
      </w:pPr>
      <w:r>
        <w:t xml:space="preserve">4. </w:t>
      </w:r>
      <w:r w:rsidR="006944D4" w:rsidRPr="00E11D64">
        <w:t>Reikalavimai projektavimo paslaugoms:</w:t>
      </w:r>
    </w:p>
    <w:p w14:paraId="367DFE13" w14:textId="72AC2D12" w:rsidR="006944D4" w:rsidRPr="0045649E" w:rsidRDefault="0045649E" w:rsidP="0045649E">
      <w:pPr>
        <w:ind w:firstLine="567"/>
        <w:jc w:val="both"/>
        <w:rPr>
          <w:sz w:val="22"/>
          <w:szCs w:val="22"/>
        </w:rPr>
      </w:pPr>
      <w:r>
        <w:rPr>
          <w:sz w:val="22"/>
          <w:szCs w:val="22"/>
        </w:rPr>
        <w:t>4.1.</w:t>
      </w:r>
      <w:r w:rsidR="006944D4" w:rsidRPr="00E11D64">
        <w:rPr>
          <w:sz w:val="22"/>
          <w:szCs w:val="22"/>
        </w:rPr>
        <w:t xml:space="preserve"> Projektinės dokumentacijos parengimui ir projektinių sprendinių priėmimui reikalingų tyrimų atlikimas ir jų ataskaitų parengimas</w:t>
      </w:r>
      <w:r w:rsidR="00E11D64" w:rsidRPr="00E11D64">
        <w:rPr>
          <w:sz w:val="22"/>
          <w:szCs w:val="22"/>
        </w:rPr>
        <w:t>, įskaitant topografinius matavimus, geologinius tyrimus, archeologinius tyrimus.</w:t>
      </w:r>
    </w:p>
    <w:p w14:paraId="1A88E749" w14:textId="7F172317" w:rsidR="006944D4" w:rsidRPr="00E11D64" w:rsidRDefault="0045649E" w:rsidP="0045649E">
      <w:pPr>
        <w:ind w:firstLine="567"/>
        <w:jc w:val="both"/>
        <w:rPr>
          <w:sz w:val="22"/>
          <w:szCs w:val="22"/>
        </w:rPr>
      </w:pPr>
      <w:r>
        <w:rPr>
          <w:sz w:val="22"/>
          <w:szCs w:val="22"/>
        </w:rPr>
        <w:t>4.2. Pirkėjui</w:t>
      </w:r>
      <w:r w:rsidR="006944D4" w:rsidRPr="00E11D64">
        <w:rPr>
          <w:sz w:val="22"/>
          <w:szCs w:val="22"/>
        </w:rPr>
        <w:t xml:space="preserve"> įgaliojus projekto parengimui gauti visas reikalingas prisijungimo sąlygas (VIA Lietuva (jei reikalinga) ir kitus sutikimus bei papildomus tyrimus (geologiniai tyrimai ir kt.), jeigu tokie būtini (už šių </w:t>
      </w:r>
      <w:r>
        <w:rPr>
          <w:sz w:val="22"/>
          <w:szCs w:val="22"/>
        </w:rPr>
        <w:t>paslaugų</w:t>
      </w:r>
      <w:r w:rsidR="006944D4" w:rsidRPr="00E11D64">
        <w:rPr>
          <w:sz w:val="22"/>
          <w:szCs w:val="22"/>
        </w:rPr>
        <w:t xml:space="preserve"> atlikimą atsakingas paslaug</w:t>
      </w:r>
      <w:r>
        <w:rPr>
          <w:sz w:val="22"/>
          <w:szCs w:val="22"/>
        </w:rPr>
        <w:t>ų</w:t>
      </w:r>
      <w:r w:rsidR="006944D4" w:rsidRPr="00E11D64">
        <w:rPr>
          <w:sz w:val="22"/>
          <w:szCs w:val="22"/>
        </w:rPr>
        <w:t xml:space="preserve"> teikėjas (projekto rengėjas)). Taip pat Paslaugų teikėjas turės gauti visus reikiamus sutikimus (NŽT sutikimus, privačių sklypų savininkų sutikimus dėl apsaugos zonų ir kt.). Esant poreikiui, Paslaugų teikėjas turės parengti servitutų planus projektuojamiems tinklams suformuotuose valstybiniuose sklypuose.</w:t>
      </w:r>
    </w:p>
    <w:p w14:paraId="38AFBF88" w14:textId="606B66E6" w:rsidR="006944D4" w:rsidRPr="00E11D64" w:rsidRDefault="0045649E" w:rsidP="0045649E">
      <w:pPr>
        <w:ind w:firstLine="567"/>
        <w:jc w:val="both"/>
        <w:rPr>
          <w:sz w:val="22"/>
          <w:szCs w:val="22"/>
        </w:rPr>
      </w:pPr>
      <w:r>
        <w:rPr>
          <w:sz w:val="22"/>
          <w:szCs w:val="22"/>
        </w:rPr>
        <w:t>4.3.</w:t>
      </w:r>
      <w:r w:rsidR="006944D4" w:rsidRPr="00E11D64">
        <w:rPr>
          <w:sz w:val="22"/>
          <w:szCs w:val="22"/>
        </w:rPr>
        <w:t xml:space="preserve"> Projekto viešinimas (įskaitant organizavimą bei atliekant visus kitus veiksmus, priskiriamus projektuotojui ir</w:t>
      </w:r>
      <w:r>
        <w:rPr>
          <w:sz w:val="22"/>
          <w:szCs w:val="22"/>
        </w:rPr>
        <w:t xml:space="preserve"> </w:t>
      </w:r>
      <w:r w:rsidR="006944D4" w:rsidRPr="00E11D64">
        <w:rPr>
          <w:sz w:val="22"/>
          <w:szCs w:val="22"/>
        </w:rPr>
        <w:t>/</w:t>
      </w:r>
      <w:r>
        <w:rPr>
          <w:sz w:val="22"/>
          <w:szCs w:val="22"/>
        </w:rPr>
        <w:t xml:space="preserve"> </w:t>
      </w:r>
      <w:r w:rsidR="006944D4" w:rsidRPr="00E11D64">
        <w:rPr>
          <w:sz w:val="22"/>
          <w:szCs w:val="22"/>
        </w:rPr>
        <w:t>ar statytojui) vadovaujantis STR 1.04.04:2017 „Statinio projektavimas, projekto ekspertizė“.</w:t>
      </w:r>
    </w:p>
    <w:p w14:paraId="49538811" w14:textId="4D3230C0" w:rsidR="006944D4" w:rsidRPr="00E11D64" w:rsidRDefault="0045649E" w:rsidP="0045649E">
      <w:pPr>
        <w:ind w:firstLine="567"/>
        <w:jc w:val="both"/>
        <w:rPr>
          <w:sz w:val="22"/>
          <w:szCs w:val="22"/>
        </w:rPr>
      </w:pPr>
      <w:r>
        <w:rPr>
          <w:sz w:val="22"/>
          <w:szCs w:val="22"/>
        </w:rPr>
        <w:t xml:space="preserve">4.4. </w:t>
      </w:r>
      <w:r w:rsidR="006944D4" w:rsidRPr="00E11D64">
        <w:rPr>
          <w:sz w:val="22"/>
          <w:szCs w:val="22"/>
        </w:rPr>
        <w:t>Projektas rengiamas valstybine kalba.</w:t>
      </w:r>
    </w:p>
    <w:p w14:paraId="2497CED7" w14:textId="321150F6" w:rsidR="006944D4" w:rsidRPr="00E11D64" w:rsidRDefault="0045649E" w:rsidP="0045649E">
      <w:pPr>
        <w:ind w:firstLine="567"/>
        <w:jc w:val="both"/>
        <w:rPr>
          <w:sz w:val="22"/>
          <w:szCs w:val="22"/>
        </w:rPr>
      </w:pPr>
      <w:r>
        <w:rPr>
          <w:sz w:val="22"/>
          <w:szCs w:val="22"/>
        </w:rPr>
        <w:t>4.5.</w:t>
      </w:r>
      <w:r w:rsidR="006944D4" w:rsidRPr="00E11D64">
        <w:rPr>
          <w:sz w:val="22"/>
          <w:szCs w:val="22"/>
        </w:rPr>
        <w:t xml:space="preserve"> Projektą rengti vadovaujantis galiojančiais įstatymais, reglamentais, taisyklėmis, normomis. Jei Sutarties vykdymo metu pasikeičia teisės aktų nuostatos, galioja aktuali teisės aktų redakcija.</w:t>
      </w:r>
    </w:p>
    <w:p w14:paraId="634992AC" w14:textId="51A9FD49" w:rsidR="006944D4" w:rsidRPr="00E11D64" w:rsidRDefault="0045649E" w:rsidP="0045649E">
      <w:pPr>
        <w:ind w:firstLine="567"/>
        <w:jc w:val="both"/>
        <w:rPr>
          <w:sz w:val="22"/>
          <w:szCs w:val="22"/>
        </w:rPr>
      </w:pPr>
      <w:r>
        <w:rPr>
          <w:sz w:val="22"/>
          <w:szCs w:val="22"/>
        </w:rPr>
        <w:t>4.6.</w:t>
      </w:r>
      <w:r w:rsidR="006944D4" w:rsidRPr="00E11D64">
        <w:rPr>
          <w:sz w:val="22"/>
          <w:szCs w:val="22"/>
        </w:rPr>
        <w:t xml:space="preserve"> Pagal projektą turės būti parengta statybos skaičiuojamosios kainos nustatymo dalis.</w:t>
      </w:r>
    </w:p>
    <w:p w14:paraId="188CB305" w14:textId="058682C5" w:rsidR="006944D4" w:rsidRPr="00E11D64" w:rsidRDefault="0045649E" w:rsidP="0045649E">
      <w:pPr>
        <w:ind w:firstLine="567"/>
        <w:jc w:val="both"/>
        <w:rPr>
          <w:sz w:val="22"/>
          <w:szCs w:val="22"/>
        </w:rPr>
      </w:pPr>
      <w:r>
        <w:rPr>
          <w:sz w:val="22"/>
          <w:szCs w:val="22"/>
        </w:rPr>
        <w:t>4.7.</w:t>
      </w:r>
      <w:r w:rsidR="00E106A9" w:rsidRPr="00E11D64">
        <w:rPr>
          <w:sz w:val="22"/>
          <w:szCs w:val="22"/>
        </w:rPr>
        <w:t xml:space="preserve"> </w:t>
      </w:r>
      <w:r>
        <w:rPr>
          <w:sz w:val="22"/>
          <w:szCs w:val="22"/>
        </w:rPr>
        <w:t>Pirkėjui</w:t>
      </w:r>
      <w:r w:rsidR="006944D4" w:rsidRPr="00E11D64">
        <w:rPr>
          <w:sz w:val="22"/>
          <w:szCs w:val="22"/>
        </w:rPr>
        <w:t xml:space="preserve"> įgaliojus, gauti statybą leidžiantį dokumentą. Žymin</w:t>
      </w:r>
      <w:r w:rsidR="00E11D64" w:rsidRPr="00E11D64">
        <w:rPr>
          <w:sz w:val="22"/>
          <w:szCs w:val="22"/>
        </w:rPr>
        <w:t>į</w:t>
      </w:r>
      <w:r w:rsidR="006944D4" w:rsidRPr="00E11D64">
        <w:rPr>
          <w:sz w:val="22"/>
          <w:szCs w:val="22"/>
        </w:rPr>
        <w:t xml:space="preserve"> mokestį už statybą leidžiantį dokumentą moka </w:t>
      </w:r>
      <w:r>
        <w:rPr>
          <w:sz w:val="22"/>
          <w:szCs w:val="22"/>
        </w:rPr>
        <w:t>Pirkėjas</w:t>
      </w:r>
      <w:r w:rsidR="006944D4" w:rsidRPr="00E11D64">
        <w:rPr>
          <w:sz w:val="22"/>
          <w:szCs w:val="22"/>
        </w:rPr>
        <w:t xml:space="preserve"> (Statytojas).</w:t>
      </w:r>
    </w:p>
    <w:p w14:paraId="0822A5C8" w14:textId="0796FE99" w:rsidR="006944D4" w:rsidRPr="00E11D64" w:rsidRDefault="0045649E" w:rsidP="0045649E">
      <w:pPr>
        <w:ind w:firstLine="567"/>
        <w:jc w:val="both"/>
        <w:rPr>
          <w:sz w:val="22"/>
          <w:szCs w:val="22"/>
        </w:rPr>
      </w:pPr>
      <w:r>
        <w:rPr>
          <w:sz w:val="22"/>
          <w:szCs w:val="22"/>
        </w:rPr>
        <w:t>4.8.</w:t>
      </w:r>
      <w:r w:rsidR="006944D4" w:rsidRPr="00E11D64">
        <w:rPr>
          <w:sz w:val="22"/>
          <w:szCs w:val="22"/>
        </w:rPr>
        <w:t xml:space="preserve"> Projekte turi būti numatyta, kad visos konstrukcijos, medžiagos ir įranga turi būti sertifikuoti arba pripažinti tinkamais naudoti Lietuvoje nustatyta tvarka ir turėti atitikties įvertinimo dokumentą. Jei atskiruose normatyviniuose aktuose tai pačiai konstrukcijai, savybei, rodikliui ir pan. nustatyti skirtingi parametrai, pasirenkamas tas, kuris užtikrina geresnes fizines, technines ir eksploatacines savybes.</w:t>
      </w:r>
    </w:p>
    <w:p w14:paraId="344AFC8A" w14:textId="1C1FC195" w:rsidR="00E106A9" w:rsidRPr="00E11D64" w:rsidRDefault="0045649E" w:rsidP="0045649E">
      <w:pPr>
        <w:ind w:firstLine="567"/>
        <w:jc w:val="both"/>
        <w:rPr>
          <w:sz w:val="22"/>
          <w:szCs w:val="22"/>
        </w:rPr>
      </w:pPr>
      <w:r>
        <w:rPr>
          <w:sz w:val="22"/>
          <w:szCs w:val="22"/>
        </w:rPr>
        <w:t>4.9.</w:t>
      </w:r>
      <w:r w:rsidR="006944D4" w:rsidRPr="00E11D64">
        <w:rPr>
          <w:sz w:val="22"/>
          <w:szCs w:val="22"/>
        </w:rPr>
        <w:t xml:space="preserve"> Statybos metu paaiškėjus projekto klaidoms</w:t>
      </w:r>
      <w:r>
        <w:rPr>
          <w:sz w:val="22"/>
          <w:szCs w:val="22"/>
        </w:rPr>
        <w:t xml:space="preserve"> ar neatitikimams</w:t>
      </w:r>
      <w:r w:rsidR="006944D4" w:rsidRPr="00E11D64">
        <w:rPr>
          <w:sz w:val="22"/>
          <w:szCs w:val="22"/>
        </w:rPr>
        <w:t>, jos tur</w:t>
      </w:r>
      <w:r w:rsidR="00E11D64" w:rsidRPr="00E11D64">
        <w:rPr>
          <w:sz w:val="22"/>
          <w:szCs w:val="22"/>
        </w:rPr>
        <w:t xml:space="preserve">ės </w:t>
      </w:r>
      <w:r w:rsidR="006944D4" w:rsidRPr="00E11D64">
        <w:rPr>
          <w:sz w:val="22"/>
          <w:szCs w:val="22"/>
        </w:rPr>
        <w:t>būti pataisytos neatlygintinai.</w:t>
      </w:r>
    </w:p>
    <w:p w14:paraId="5FD24783" w14:textId="1F7FE986" w:rsidR="00E106A9" w:rsidRPr="00E11D64" w:rsidRDefault="0045649E" w:rsidP="0045649E">
      <w:pPr>
        <w:ind w:firstLine="567"/>
        <w:jc w:val="both"/>
        <w:rPr>
          <w:sz w:val="22"/>
          <w:szCs w:val="22"/>
        </w:rPr>
      </w:pPr>
      <w:r>
        <w:rPr>
          <w:sz w:val="22"/>
          <w:szCs w:val="22"/>
        </w:rPr>
        <w:t xml:space="preserve">4.10. </w:t>
      </w:r>
      <w:r w:rsidR="006944D4" w:rsidRPr="00E11D64">
        <w:rPr>
          <w:sz w:val="22"/>
          <w:szCs w:val="22"/>
        </w:rPr>
        <w:t xml:space="preserve">Statybos projektą pateikti 1 egz. skaitmeninėje laikmenoje pdf ir dwg formatu. Kompiuterinėje </w:t>
      </w:r>
      <w:r w:rsidR="006944D4" w:rsidRPr="00E11D64">
        <w:rPr>
          <w:sz w:val="22"/>
          <w:szCs w:val="22"/>
        </w:rPr>
        <w:lastRenderedPageBreak/>
        <w:t>laikmenoje įrašomų dokumentų kopijų minimalus raiškos reikalavimas – 200 dpi.</w:t>
      </w:r>
    </w:p>
    <w:p w14:paraId="570251E0" w14:textId="7C2FCAA6" w:rsidR="00374568" w:rsidRPr="00E11D64" w:rsidRDefault="00374568" w:rsidP="003F26C8">
      <w:pPr>
        <w:pStyle w:val="Sraassunumeriais2"/>
        <w:tabs>
          <w:tab w:val="clear" w:pos="1358"/>
        </w:tabs>
        <w:ind w:left="360" w:firstLine="0"/>
        <w:jc w:val="both"/>
        <w:rPr>
          <w:sz w:val="22"/>
          <w:szCs w:val="22"/>
          <w:lang w:eastAsia="en-US"/>
        </w:rPr>
      </w:pPr>
    </w:p>
    <w:p w14:paraId="22C17E0C" w14:textId="77777777" w:rsidR="003F26C8" w:rsidRPr="00E11D64" w:rsidRDefault="003F26C8" w:rsidP="003F26C8">
      <w:pPr>
        <w:spacing w:line="276" w:lineRule="auto"/>
        <w:ind w:left="360"/>
        <w:jc w:val="both"/>
        <w:rPr>
          <w:sz w:val="22"/>
          <w:szCs w:val="22"/>
        </w:rPr>
      </w:pPr>
      <w:r w:rsidRPr="00E11D64">
        <w:rPr>
          <w:sz w:val="22"/>
          <w:szCs w:val="22"/>
        </w:rPr>
        <w:t>Pridedama:</w:t>
      </w:r>
    </w:p>
    <w:p w14:paraId="740D5DE2" w14:textId="30DAB44A" w:rsidR="004416AD" w:rsidRDefault="003F26C8" w:rsidP="003F26C8">
      <w:pPr>
        <w:pStyle w:val="Sraopastraipa"/>
        <w:widowControl/>
        <w:numPr>
          <w:ilvl w:val="0"/>
          <w:numId w:val="34"/>
        </w:numPr>
        <w:autoSpaceDE/>
        <w:autoSpaceDN/>
        <w:adjustRightInd/>
        <w:spacing w:line="276" w:lineRule="auto"/>
        <w:contextualSpacing/>
        <w:jc w:val="both"/>
        <w:rPr>
          <w:sz w:val="22"/>
          <w:szCs w:val="22"/>
        </w:rPr>
      </w:pPr>
      <w:r w:rsidRPr="00E11D64">
        <w:rPr>
          <w:sz w:val="22"/>
          <w:szCs w:val="22"/>
        </w:rPr>
        <w:t>Orientacinė schema, 1 lapas</w:t>
      </w:r>
      <w:r w:rsidR="00803551">
        <w:rPr>
          <w:sz w:val="22"/>
          <w:szCs w:val="22"/>
        </w:rPr>
        <w:t>;</w:t>
      </w:r>
    </w:p>
    <w:p w14:paraId="67C2A72E" w14:textId="356F2637" w:rsidR="00803551" w:rsidRPr="00803551" w:rsidRDefault="00803551" w:rsidP="00803551">
      <w:pPr>
        <w:pStyle w:val="Sraopastraipa"/>
        <w:numPr>
          <w:ilvl w:val="0"/>
          <w:numId w:val="34"/>
        </w:numPr>
        <w:spacing w:line="276" w:lineRule="auto"/>
        <w:contextualSpacing/>
        <w:jc w:val="both"/>
        <w:rPr>
          <w:sz w:val="22"/>
          <w:szCs w:val="22"/>
        </w:rPr>
      </w:pPr>
      <w:r w:rsidRPr="00803551">
        <w:rPr>
          <w:sz w:val="22"/>
          <w:szCs w:val="22"/>
        </w:rPr>
        <w:t>Kadastro žemėlapio ištrauka apie įregistruotus paviršinių nuotekų tinklus unik. Nr. 4400-5593</w:t>
      </w:r>
      <w:r>
        <w:rPr>
          <w:sz w:val="22"/>
          <w:szCs w:val="22"/>
        </w:rPr>
        <w:t>-</w:t>
      </w:r>
      <w:r w:rsidRPr="00803551">
        <w:rPr>
          <w:sz w:val="22"/>
          <w:szCs w:val="22"/>
        </w:rPr>
        <w:t>5329</w:t>
      </w:r>
      <w:r>
        <w:rPr>
          <w:sz w:val="22"/>
          <w:szCs w:val="22"/>
        </w:rPr>
        <w:t>, 1 lapas.</w:t>
      </w:r>
    </w:p>
    <w:p w14:paraId="1C9DAB55" w14:textId="77777777" w:rsidR="00803551" w:rsidRDefault="00803551" w:rsidP="00803551">
      <w:pPr>
        <w:pStyle w:val="Sraopastraipa"/>
        <w:widowControl/>
        <w:autoSpaceDE/>
        <w:autoSpaceDN/>
        <w:adjustRightInd/>
        <w:spacing w:line="276" w:lineRule="auto"/>
        <w:ind w:left="720"/>
        <w:contextualSpacing/>
        <w:jc w:val="both"/>
        <w:rPr>
          <w:sz w:val="22"/>
          <w:szCs w:val="22"/>
        </w:rPr>
      </w:pPr>
    </w:p>
    <w:p w14:paraId="6A43C9B1" w14:textId="77777777" w:rsidR="004416AD" w:rsidRDefault="004416AD">
      <w:pPr>
        <w:widowControl/>
        <w:autoSpaceDE/>
        <w:autoSpaceDN/>
        <w:adjustRightInd/>
        <w:rPr>
          <w:sz w:val="22"/>
          <w:szCs w:val="22"/>
        </w:rPr>
      </w:pPr>
      <w:r>
        <w:rPr>
          <w:sz w:val="22"/>
          <w:szCs w:val="22"/>
        </w:rPr>
        <w:br w:type="page"/>
      </w:r>
    </w:p>
    <w:p w14:paraId="1ECEAFC9" w14:textId="766E8D54" w:rsidR="00912B19" w:rsidRDefault="00912B19" w:rsidP="00803551">
      <w:pPr>
        <w:spacing w:line="276" w:lineRule="auto"/>
        <w:ind w:right="-22"/>
        <w:contextualSpacing/>
        <w:jc w:val="right"/>
        <w:rPr>
          <w:sz w:val="22"/>
          <w:szCs w:val="22"/>
        </w:rPr>
      </w:pPr>
      <w:r>
        <w:rPr>
          <w:sz w:val="22"/>
          <w:szCs w:val="22"/>
        </w:rPr>
        <w:lastRenderedPageBreak/>
        <w:t>techninės specifikacijos 1 priedas</w:t>
      </w:r>
    </w:p>
    <w:p w14:paraId="2B1158C4" w14:textId="3159F99E" w:rsidR="004416AD" w:rsidRDefault="004416AD" w:rsidP="004416AD">
      <w:pPr>
        <w:spacing w:line="276" w:lineRule="auto"/>
        <w:contextualSpacing/>
        <w:jc w:val="both"/>
        <w:rPr>
          <w:sz w:val="22"/>
          <w:szCs w:val="22"/>
        </w:rPr>
      </w:pPr>
      <w:r w:rsidRPr="00E11D64">
        <w:rPr>
          <w:sz w:val="22"/>
          <w:szCs w:val="22"/>
        </w:rPr>
        <w:t>Orientacinė schema</w:t>
      </w:r>
      <w:r>
        <w:rPr>
          <w:sz w:val="22"/>
          <w:szCs w:val="22"/>
        </w:rPr>
        <w:t>. Rekonstruojami pa</w:t>
      </w:r>
      <w:r w:rsidRPr="00E11D64">
        <w:rPr>
          <w:sz w:val="22"/>
          <w:szCs w:val="22"/>
        </w:rPr>
        <w:t>viršinių nuotekų tinklai</w:t>
      </w:r>
    </w:p>
    <w:p w14:paraId="666BF009" w14:textId="6EA713E5" w:rsidR="002373C3" w:rsidRPr="002373C3" w:rsidRDefault="002373C3" w:rsidP="002373C3">
      <w:pPr>
        <w:spacing w:line="276" w:lineRule="auto"/>
        <w:contextualSpacing/>
        <w:jc w:val="both"/>
        <w:rPr>
          <w:sz w:val="22"/>
          <w:szCs w:val="22"/>
          <w:lang w:val="en-US"/>
        </w:rPr>
      </w:pPr>
      <w:r w:rsidRPr="002373C3">
        <w:rPr>
          <w:noProof/>
          <w:sz w:val="22"/>
          <w:szCs w:val="22"/>
          <w:lang w:val="en-US"/>
        </w:rPr>
        <w:drawing>
          <wp:inline distT="0" distB="0" distL="0" distR="0" wp14:anchorId="008E1944" wp14:editId="2F4412B5">
            <wp:extent cx="6111240" cy="4045497"/>
            <wp:effectExtent l="0" t="0" r="3810" b="0"/>
            <wp:docPr id="16186614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6590" cy="4049038"/>
                    </a:xfrm>
                    <a:prstGeom prst="rect">
                      <a:avLst/>
                    </a:prstGeom>
                    <a:noFill/>
                    <a:ln>
                      <a:noFill/>
                    </a:ln>
                  </pic:spPr>
                </pic:pic>
              </a:graphicData>
            </a:graphic>
          </wp:inline>
        </w:drawing>
      </w:r>
    </w:p>
    <w:p w14:paraId="0D27BCF9" w14:textId="77777777" w:rsidR="00912B19" w:rsidRDefault="00912B19" w:rsidP="004416AD">
      <w:pPr>
        <w:spacing w:line="276" w:lineRule="auto"/>
        <w:contextualSpacing/>
        <w:jc w:val="both"/>
        <w:rPr>
          <w:sz w:val="22"/>
          <w:szCs w:val="22"/>
          <w:lang w:val="en-US"/>
        </w:rPr>
      </w:pPr>
    </w:p>
    <w:p w14:paraId="66363734" w14:textId="77777777" w:rsidR="00803551" w:rsidRDefault="00803551">
      <w:pPr>
        <w:widowControl/>
        <w:autoSpaceDE/>
        <w:autoSpaceDN/>
        <w:adjustRightInd/>
        <w:rPr>
          <w:sz w:val="22"/>
          <w:szCs w:val="22"/>
          <w:lang w:val="en-US"/>
        </w:rPr>
      </w:pPr>
      <w:r>
        <w:rPr>
          <w:sz w:val="22"/>
          <w:szCs w:val="22"/>
          <w:lang w:val="en-US"/>
        </w:rPr>
        <w:br w:type="page"/>
      </w:r>
    </w:p>
    <w:p w14:paraId="6750971F" w14:textId="5377018B" w:rsidR="00803551" w:rsidRDefault="00803551" w:rsidP="00803551">
      <w:pPr>
        <w:spacing w:line="276" w:lineRule="auto"/>
        <w:ind w:right="120"/>
        <w:contextualSpacing/>
        <w:jc w:val="right"/>
        <w:rPr>
          <w:sz w:val="22"/>
          <w:szCs w:val="22"/>
        </w:rPr>
      </w:pPr>
      <w:r>
        <w:rPr>
          <w:sz w:val="22"/>
          <w:szCs w:val="22"/>
        </w:rPr>
        <w:lastRenderedPageBreak/>
        <w:t>techninės specifikacijos 2 priedas</w:t>
      </w:r>
    </w:p>
    <w:p w14:paraId="55AA9262" w14:textId="77777777" w:rsidR="00803551" w:rsidRPr="00803551" w:rsidRDefault="00803551" w:rsidP="004416AD">
      <w:pPr>
        <w:spacing w:line="276" w:lineRule="auto"/>
        <w:contextualSpacing/>
        <w:jc w:val="both"/>
        <w:rPr>
          <w:sz w:val="22"/>
          <w:szCs w:val="22"/>
        </w:rPr>
      </w:pPr>
    </w:p>
    <w:p w14:paraId="7DB4CC92" w14:textId="48F0B708" w:rsidR="00803551" w:rsidRPr="00803551" w:rsidRDefault="00803551" w:rsidP="004416AD">
      <w:pPr>
        <w:spacing w:line="276" w:lineRule="auto"/>
        <w:contextualSpacing/>
        <w:jc w:val="both"/>
        <w:rPr>
          <w:sz w:val="22"/>
          <w:szCs w:val="22"/>
        </w:rPr>
      </w:pPr>
      <w:r w:rsidRPr="00803551">
        <w:rPr>
          <w:sz w:val="22"/>
          <w:szCs w:val="22"/>
        </w:rPr>
        <w:t xml:space="preserve">Kadastro žemėlapio ištrauka apie įregistruotus paviršinių nuotekų tinklus unik. Nr. 4400-5593-5329. </w:t>
      </w:r>
    </w:p>
    <w:p w14:paraId="28EA16E1" w14:textId="24410DAD" w:rsidR="00803551" w:rsidRPr="00803551" w:rsidRDefault="00803551" w:rsidP="00803551">
      <w:pPr>
        <w:spacing w:line="276" w:lineRule="auto"/>
        <w:contextualSpacing/>
        <w:jc w:val="both"/>
        <w:rPr>
          <w:sz w:val="22"/>
          <w:szCs w:val="22"/>
          <w:lang w:val="en-US"/>
        </w:rPr>
      </w:pPr>
      <w:r w:rsidRPr="00803551">
        <w:rPr>
          <w:noProof/>
          <w:sz w:val="22"/>
          <w:szCs w:val="22"/>
          <w:lang w:val="en-US"/>
        </w:rPr>
        <w:drawing>
          <wp:inline distT="0" distB="0" distL="0" distR="0" wp14:anchorId="6F40EDA7" wp14:editId="143C48A4">
            <wp:extent cx="6191087" cy="4465320"/>
            <wp:effectExtent l="0" t="0" r="635" b="0"/>
            <wp:docPr id="66363457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94850" cy="4468034"/>
                    </a:xfrm>
                    <a:prstGeom prst="rect">
                      <a:avLst/>
                    </a:prstGeom>
                    <a:noFill/>
                    <a:ln>
                      <a:noFill/>
                    </a:ln>
                  </pic:spPr>
                </pic:pic>
              </a:graphicData>
            </a:graphic>
          </wp:inline>
        </w:drawing>
      </w:r>
    </w:p>
    <w:p w14:paraId="392AF989" w14:textId="28D8A320" w:rsidR="004416AD" w:rsidRPr="004416AD" w:rsidRDefault="004416AD" w:rsidP="004416AD">
      <w:pPr>
        <w:spacing w:line="276" w:lineRule="auto"/>
        <w:contextualSpacing/>
        <w:jc w:val="both"/>
        <w:rPr>
          <w:sz w:val="22"/>
          <w:szCs w:val="22"/>
          <w:lang w:val="en-US"/>
        </w:rPr>
      </w:pPr>
    </w:p>
    <w:p w14:paraId="5C07E611" w14:textId="14CB328E" w:rsidR="003F26C8" w:rsidRDefault="00912B19" w:rsidP="00912B19">
      <w:pPr>
        <w:pStyle w:val="Sraopastraipa"/>
        <w:widowControl/>
        <w:autoSpaceDE/>
        <w:autoSpaceDN/>
        <w:adjustRightInd/>
        <w:spacing w:line="276" w:lineRule="auto"/>
        <w:ind w:left="720" w:hanging="720"/>
        <w:contextualSpacing/>
        <w:jc w:val="both"/>
        <w:rPr>
          <w:sz w:val="22"/>
          <w:szCs w:val="22"/>
        </w:rPr>
      </w:pPr>
      <w:r>
        <w:rPr>
          <w:sz w:val="22"/>
          <w:szCs w:val="22"/>
        </w:rPr>
        <w:t>Rengė</w:t>
      </w:r>
    </w:p>
    <w:p w14:paraId="29A46B63" w14:textId="16BC6694" w:rsidR="00912B19" w:rsidRPr="00E11D64" w:rsidRDefault="00912B19" w:rsidP="00912B19">
      <w:pPr>
        <w:pStyle w:val="Sraopastraipa"/>
        <w:widowControl/>
        <w:autoSpaceDE/>
        <w:autoSpaceDN/>
        <w:adjustRightInd/>
        <w:spacing w:line="276" w:lineRule="auto"/>
        <w:ind w:left="720" w:right="-1039" w:hanging="720"/>
        <w:contextualSpacing/>
        <w:jc w:val="both"/>
        <w:rPr>
          <w:sz w:val="22"/>
          <w:szCs w:val="22"/>
        </w:rPr>
      </w:pPr>
      <w:r>
        <w:rPr>
          <w:sz w:val="22"/>
          <w:szCs w:val="22"/>
        </w:rPr>
        <w:t>Plėtros skyriaus vadovė</w:t>
      </w:r>
      <w:r>
        <w:rPr>
          <w:sz w:val="22"/>
          <w:szCs w:val="22"/>
        </w:rPr>
        <w:tab/>
      </w:r>
      <w:r>
        <w:rPr>
          <w:sz w:val="22"/>
          <w:szCs w:val="22"/>
        </w:rPr>
        <w:tab/>
      </w:r>
      <w:r>
        <w:rPr>
          <w:sz w:val="22"/>
          <w:szCs w:val="22"/>
        </w:rPr>
        <w:tab/>
      </w:r>
      <w:r>
        <w:rPr>
          <w:sz w:val="22"/>
          <w:szCs w:val="22"/>
        </w:rPr>
        <w:tab/>
      </w:r>
      <w:r>
        <w:rPr>
          <w:sz w:val="22"/>
          <w:szCs w:val="22"/>
        </w:rPr>
        <w:tab/>
        <w:t>Silvija Lukauskienė</w:t>
      </w:r>
    </w:p>
    <w:sectPr w:rsidR="00912B19" w:rsidRPr="00E11D64" w:rsidSect="00803551">
      <w:footerReference w:type="even" r:id="rId10"/>
      <w:footerReference w:type="default" r:id="rId11"/>
      <w:pgSz w:w="11906" w:h="16838" w:code="9"/>
      <w:pgMar w:top="1276" w:right="707"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7AD77" w14:textId="77777777" w:rsidR="0089557C" w:rsidRDefault="0089557C">
      <w:r>
        <w:separator/>
      </w:r>
    </w:p>
  </w:endnote>
  <w:endnote w:type="continuationSeparator" w:id="0">
    <w:p w14:paraId="63FBB111" w14:textId="77777777" w:rsidR="0089557C" w:rsidRDefault="00895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StarSymbol">
    <w:altName w:val="Arial Unicode MS"/>
    <w:charset w:val="02"/>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ueHelveticaBlack">
    <w:altName w:val="Times New Roman"/>
    <w:charset w:val="00"/>
    <w:family w:val="auto"/>
    <w:pitch w:val="variable"/>
  </w:font>
  <w:font w:name="TimesNewRomanPSMT">
    <w:altName w:val="Times New Roman"/>
    <w:panose1 w:val="00000000000000000000"/>
    <w:charset w:val="EE"/>
    <w:family w:val="auto"/>
    <w:notTrueType/>
    <w:pitch w:val="default"/>
    <w:sig w:usb0="00000005" w:usb1="00000000" w:usb2="00000000" w:usb3="00000000" w:csb0="00000002" w:csb1="00000000"/>
  </w:font>
  <w:font w:name="Calibri">
    <w:panose1 w:val="020F0502020204030204"/>
    <w:charset w:val="BA"/>
    <w:family w:val="swiss"/>
    <w:pitch w:val="variable"/>
    <w:sig w:usb0="E4002EFF" w:usb1="C200247B" w:usb2="00000009" w:usb3="00000000" w:csb0="000001FF" w:csb1="00000000"/>
  </w:font>
  <w:font w:name="HelveticaLT">
    <w:altName w:val="Arial"/>
    <w:charset w:val="BA"/>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Arial Black">
    <w:panose1 w:val="020B0A04020102020204"/>
    <w:charset w:val="BA"/>
    <w:family w:val="swiss"/>
    <w:pitch w:val="variable"/>
    <w:sig w:usb0="A00002AF" w:usb1="400078FB"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00"/>
    <w:family w:val="roman"/>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TrueHelveticaLight">
    <w:altName w:val="Times New Roman"/>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libri-Light">
    <w:altName w:val="Times New Roman"/>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EAB0" w14:textId="2437D54A" w:rsidR="007C1B37" w:rsidRDefault="007C1B37" w:rsidP="00DF7448">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98011F">
      <w:rPr>
        <w:rStyle w:val="Puslapionumeris"/>
        <w:noProof/>
      </w:rPr>
      <w:t>2</w:t>
    </w:r>
    <w:r>
      <w:rPr>
        <w:rStyle w:val="Puslapionumeris"/>
      </w:rPr>
      <w:fldChar w:fldCharType="end"/>
    </w:r>
  </w:p>
  <w:p w14:paraId="1D1748B4" w14:textId="77777777" w:rsidR="007C1B37" w:rsidRDefault="007C1B37" w:rsidP="00C76EB5">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376470"/>
      <w:docPartObj>
        <w:docPartGallery w:val="Page Numbers (Bottom of Page)"/>
        <w:docPartUnique/>
      </w:docPartObj>
    </w:sdtPr>
    <w:sdtContent>
      <w:sdt>
        <w:sdtPr>
          <w:id w:val="1728636285"/>
          <w:docPartObj>
            <w:docPartGallery w:val="Page Numbers (Top of Page)"/>
            <w:docPartUnique/>
          </w:docPartObj>
        </w:sdtPr>
        <w:sdtContent>
          <w:p w14:paraId="6922B484" w14:textId="03D59A1C" w:rsidR="007C1B37" w:rsidRDefault="00912B19" w:rsidP="00912B19">
            <w:pPr>
              <w:pStyle w:val="Porat"/>
              <w:jc w:val="center"/>
            </w:pPr>
            <w:r w:rsidRPr="00912B19">
              <w:t xml:space="preserve">Page </w:t>
            </w:r>
            <w:r w:rsidRPr="00912B19">
              <w:rPr>
                <w:b/>
                <w:bCs/>
              </w:rPr>
              <w:fldChar w:fldCharType="begin"/>
            </w:r>
            <w:r w:rsidRPr="00912B19">
              <w:rPr>
                <w:b/>
                <w:bCs/>
              </w:rPr>
              <w:instrText xml:space="preserve"> PAGE </w:instrText>
            </w:r>
            <w:r w:rsidRPr="00912B19">
              <w:rPr>
                <w:b/>
                <w:bCs/>
              </w:rPr>
              <w:fldChar w:fldCharType="separate"/>
            </w:r>
            <w:r w:rsidRPr="00912B19">
              <w:rPr>
                <w:b/>
                <w:bCs/>
                <w:noProof/>
              </w:rPr>
              <w:t>2</w:t>
            </w:r>
            <w:r w:rsidRPr="00912B19">
              <w:rPr>
                <w:b/>
                <w:bCs/>
              </w:rPr>
              <w:fldChar w:fldCharType="end"/>
            </w:r>
            <w:r w:rsidRPr="00912B19">
              <w:t xml:space="preserve"> of </w:t>
            </w:r>
            <w:r w:rsidRPr="00912B19">
              <w:rPr>
                <w:b/>
                <w:bCs/>
              </w:rPr>
              <w:fldChar w:fldCharType="begin"/>
            </w:r>
            <w:r w:rsidRPr="00912B19">
              <w:rPr>
                <w:b/>
                <w:bCs/>
              </w:rPr>
              <w:instrText xml:space="preserve"> NUMPAGES  </w:instrText>
            </w:r>
            <w:r w:rsidRPr="00912B19">
              <w:rPr>
                <w:b/>
                <w:bCs/>
              </w:rPr>
              <w:fldChar w:fldCharType="separate"/>
            </w:r>
            <w:r w:rsidRPr="00912B19">
              <w:rPr>
                <w:b/>
                <w:bCs/>
                <w:noProof/>
              </w:rPr>
              <w:t>2</w:t>
            </w:r>
            <w:r w:rsidRPr="00912B19">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AA81A8" w14:textId="77777777" w:rsidR="0089557C" w:rsidRDefault="0089557C">
      <w:r>
        <w:separator/>
      </w:r>
    </w:p>
  </w:footnote>
  <w:footnote w:type="continuationSeparator" w:id="0">
    <w:p w14:paraId="4E3DC554" w14:textId="77777777" w:rsidR="0089557C" w:rsidRDefault="008955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E8F45600"/>
    <w:lvl w:ilvl="0">
      <w:start w:val="1"/>
      <w:numFmt w:val="decimal"/>
      <w:lvlText w:val="%1."/>
      <w:lvlJc w:val="left"/>
      <w:pPr>
        <w:tabs>
          <w:tab w:val="num" w:pos="643"/>
        </w:tabs>
        <w:ind w:left="643" w:hanging="360"/>
      </w:pPr>
    </w:lvl>
  </w:abstractNum>
  <w:abstractNum w:abstractNumId="1" w15:restartNumberingAfterBreak="0">
    <w:nsid w:val="FFFFFFFE"/>
    <w:multiLevelType w:val="singleLevel"/>
    <w:tmpl w:val="49E8A68C"/>
    <w:lvl w:ilvl="0">
      <w:numFmt w:val="bullet"/>
      <w:pStyle w:val="Sraassunumeriais"/>
      <w:lvlText w:val="*"/>
      <w:lvlJc w:val="left"/>
    </w:lvl>
  </w:abstractNum>
  <w:abstractNum w:abstractNumId="2" w15:restartNumberingAfterBreak="0">
    <w:nsid w:val="00000003"/>
    <w:multiLevelType w:val="singleLevel"/>
    <w:tmpl w:val="00000003"/>
    <w:name w:val="WW8Num3"/>
    <w:lvl w:ilvl="0">
      <w:start w:val="1"/>
      <w:numFmt w:val="bullet"/>
      <w:pStyle w:val="ListBullet21"/>
      <w:lvlText w:val=""/>
      <w:lvlJc w:val="left"/>
      <w:pPr>
        <w:tabs>
          <w:tab w:val="num" w:pos="643"/>
        </w:tabs>
        <w:ind w:left="643" w:hanging="360"/>
      </w:pPr>
      <w:rPr>
        <w:rFonts w:ascii="Symbol" w:hAnsi="Symbol"/>
      </w:rPr>
    </w:lvl>
  </w:abstractNum>
  <w:abstractNum w:abstractNumId="3" w15:restartNumberingAfterBreak="0">
    <w:nsid w:val="00000004"/>
    <w:multiLevelType w:val="multilevel"/>
    <w:tmpl w:val="00000004"/>
    <w:name w:val="WW8Num4"/>
    <w:lvl w:ilvl="0">
      <w:start w:val="1"/>
      <w:numFmt w:val="decimal"/>
      <w:lvlText w:val="%1."/>
      <w:lvlJc w:val="left"/>
      <w:pPr>
        <w:tabs>
          <w:tab w:val="num" w:pos="900"/>
        </w:tabs>
        <w:ind w:left="90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Wingdings" w:hAnsi="Wingdings" w:cs="Wingdings"/>
      </w:rPr>
    </w:lvl>
    <w:lvl w:ilvl="4">
      <w:start w:val="1"/>
      <w:numFmt w:val="bullet"/>
      <w:lvlText w:val=""/>
      <w:lvlJc w:val="left"/>
      <w:pPr>
        <w:tabs>
          <w:tab w:val="num" w:pos="3600"/>
        </w:tabs>
        <w:ind w:left="3600" w:hanging="360"/>
      </w:pPr>
      <w:rPr>
        <w:rFonts w:ascii="Wingdings" w:hAnsi="Wingdings" w:cs="Wingdings"/>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Wingdings" w:hAnsi="Wingdings" w:cs="Wingdings"/>
      </w:rPr>
    </w:lvl>
    <w:lvl w:ilvl="7">
      <w:start w:val="1"/>
      <w:numFmt w:val="bullet"/>
      <w:lvlText w:val=""/>
      <w:lvlJc w:val="left"/>
      <w:pPr>
        <w:tabs>
          <w:tab w:val="num" w:pos="5760"/>
        </w:tabs>
        <w:ind w:left="5760" w:hanging="360"/>
      </w:pPr>
      <w:rPr>
        <w:rFonts w:ascii="Wingdings" w:hAnsi="Wingdings" w:cs="Wingdings"/>
      </w:rPr>
    </w:lvl>
    <w:lvl w:ilvl="8">
      <w:start w:val="1"/>
      <w:numFmt w:val="bullet"/>
      <w:lvlText w:val=""/>
      <w:lvlJc w:val="left"/>
      <w:pPr>
        <w:tabs>
          <w:tab w:val="num" w:pos="6480"/>
        </w:tabs>
        <w:ind w:left="6480" w:hanging="360"/>
      </w:pPr>
      <w:rPr>
        <w:rFonts w:ascii="Wingdings" w:hAnsi="Wingdings" w:cs="Wingdings"/>
      </w:rPr>
    </w:lvl>
  </w:abstractNum>
  <w:abstractNum w:abstractNumId="6" w15:restartNumberingAfterBreak="0">
    <w:nsid w:val="0000000E"/>
    <w:multiLevelType w:val="multilevel"/>
    <w:tmpl w:val="0000000E"/>
    <w:name w:val="WW8Num14"/>
    <w:lvl w:ilvl="0">
      <w:start w:val="1"/>
      <w:numFmt w:val="bullet"/>
      <w:pStyle w:val="Numeruotastekstas"/>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7" w15:restartNumberingAfterBreak="0">
    <w:nsid w:val="00000011"/>
    <w:multiLevelType w:val="multilevel"/>
    <w:tmpl w:val="00000011"/>
    <w:name w:val="WW8Num17"/>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8"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9"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1"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2"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13" w15:restartNumberingAfterBreak="0">
    <w:nsid w:val="00000018"/>
    <w:multiLevelType w:val="multilevel"/>
    <w:tmpl w:val="00000018"/>
    <w:name w:val="WW8Num24"/>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4"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Symbol" w:hAnsi="Symbol"/>
      </w:rPr>
    </w:lvl>
  </w:abstractNum>
  <w:abstractNum w:abstractNumId="15" w15:restartNumberingAfterBreak="0">
    <w:nsid w:val="00000027"/>
    <w:multiLevelType w:val="singleLevel"/>
    <w:tmpl w:val="00000027"/>
    <w:name w:val="WW8Num39"/>
    <w:lvl w:ilvl="0">
      <w:numFmt w:val="bullet"/>
      <w:pStyle w:val="ListBullet1"/>
      <w:lvlText w:val="•"/>
      <w:lvlJc w:val="left"/>
      <w:pPr>
        <w:tabs>
          <w:tab w:val="num" w:pos="0"/>
        </w:tabs>
        <w:ind w:left="283" w:hanging="283"/>
      </w:pPr>
      <w:rPr>
        <w:rFonts w:ascii="Times New Roman" w:hAnsi="Times New Roman" w:cs="Times New Roman"/>
      </w:rPr>
    </w:lvl>
  </w:abstractNum>
  <w:abstractNum w:abstractNumId="16" w15:restartNumberingAfterBreak="0">
    <w:nsid w:val="00000028"/>
    <w:multiLevelType w:val="multilevel"/>
    <w:tmpl w:val="00000028"/>
    <w:name w:val="WW8Num40"/>
    <w:lvl w:ilvl="0">
      <w:start w:val="1"/>
      <w:numFmt w:val="none"/>
      <w:suff w:val="nothing"/>
      <w:lvlText w:val=""/>
      <w:lvlJc w:val="left"/>
      <w:pPr>
        <w:tabs>
          <w:tab w:val="num" w:pos="0"/>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13F7115"/>
    <w:multiLevelType w:val="multilevel"/>
    <w:tmpl w:val="0809001F"/>
    <w:styleLink w:val="111111"/>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073C431D"/>
    <w:multiLevelType w:val="hybridMultilevel"/>
    <w:tmpl w:val="C050550A"/>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9" w15:restartNumberingAfterBreak="0">
    <w:nsid w:val="07E46E00"/>
    <w:multiLevelType w:val="hybridMultilevel"/>
    <w:tmpl w:val="297CE546"/>
    <w:lvl w:ilvl="0" w:tplc="7AC0B7DC">
      <w:start w:val="1"/>
      <w:numFmt w:val="decimal"/>
      <w:lvlText w:val="%1."/>
      <w:lvlJc w:val="left"/>
      <w:pPr>
        <w:ind w:left="719" w:hanging="360"/>
      </w:pPr>
      <w:rPr>
        <w:rFonts w:hint="default"/>
        <w:b/>
      </w:rPr>
    </w:lvl>
    <w:lvl w:ilvl="1" w:tplc="04270019" w:tentative="1">
      <w:start w:val="1"/>
      <w:numFmt w:val="lowerLetter"/>
      <w:lvlText w:val="%2."/>
      <w:lvlJc w:val="left"/>
      <w:pPr>
        <w:ind w:left="1439" w:hanging="360"/>
      </w:pPr>
    </w:lvl>
    <w:lvl w:ilvl="2" w:tplc="0427001B" w:tentative="1">
      <w:start w:val="1"/>
      <w:numFmt w:val="lowerRoman"/>
      <w:lvlText w:val="%3."/>
      <w:lvlJc w:val="right"/>
      <w:pPr>
        <w:ind w:left="2159" w:hanging="180"/>
      </w:pPr>
    </w:lvl>
    <w:lvl w:ilvl="3" w:tplc="0427000F" w:tentative="1">
      <w:start w:val="1"/>
      <w:numFmt w:val="decimal"/>
      <w:lvlText w:val="%4."/>
      <w:lvlJc w:val="left"/>
      <w:pPr>
        <w:ind w:left="2879" w:hanging="360"/>
      </w:pPr>
    </w:lvl>
    <w:lvl w:ilvl="4" w:tplc="04270019" w:tentative="1">
      <w:start w:val="1"/>
      <w:numFmt w:val="lowerLetter"/>
      <w:lvlText w:val="%5."/>
      <w:lvlJc w:val="left"/>
      <w:pPr>
        <w:ind w:left="3599" w:hanging="360"/>
      </w:pPr>
    </w:lvl>
    <w:lvl w:ilvl="5" w:tplc="0427001B" w:tentative="1">
      <w:start w:val="1"/>
      <w:numFmt w:val="lowerRoman"/>
      <w:lvlText w:val="%6."/>
      <w:lvlJc w:val="right"/>
      <w:pPr>
        <w:ind w:left="4319" w:hanging="180"/>
      </w:pPr>
    </w:lvl>
    <w:lvl w:ilvl="6" w:tplc="0427000F" w:tentative="1">
      <w:start w:val="1"/>
      <w:numFmt w:val="decimal"/>
      <w:lvlText w:val="%7."/>
      <w:lvlJc w:val="left"/>
      <w:pPr>
        <w:ind w:left="5039" w:hanging="360"/>
      </w:pPr>
    </w:lvl>
    <w:lvl w:ilvl="7" w:tplc="04270019" w:tentative="1">
      <w:start w:val="1"/>
      <w:numFmt w:val="lowerLetter"/>
      <w:lvlText w:val="%8."/>
      <w:lvlJc w:val="left"/>
      <w:pPr>
        <w:ind w:left="5759" w:hanging="360"/>
      </w:pPr>
    </w:lvl>
    <w:lvl w:ilvl="8" w:tplc="0427001B" w:tentative="1">
      <w:start w:val="1"/>
      <w:numFmt w:val="lowerRoman"/>
      <w:lvlText w:val="%9."/>
      <w:lvlJc w:val="right"/>
      <w:pPr>
        <w:ind w:left="6479" w:hanging="180"/>
      </w:pPr>
    </w:lvl>
  </w:abstractNum>
  <w:abstractNum w:abstractNumId="20" w15:restartNumberingAfterBreak="0">
    <w:nsid w:val="0BA608C8"/>
    <w:multiLevelType w:val="hybridMultilevel"/>
    <w:tmpl w:val="01BCC1B2"/>
    <w:lvl w:ilvl="0" w:tplc="04090001">
      <w:start w:val="1"/>
      <w:numFmt w:val="bullet"/>
      <w:lvlText w:val=""/>
      <w:lvlJc w:val="left"/>
      <w:pPr>
        <w:tabs>
          <w:tab w:val="num" w:pos="1259"/>
        </w:tabs>
        <w:ind w:left="1259" w:hanging="360"/>
      </w:pPr>
      <w:rPr>
        <w:rFonts w:ascii="Symbol" w:hAnsi="Symbol" w:hint="default"/>
      </w:rPr>
    </w:lvl>
    <w:lvl w:ilvl="1" w:tplc="04090003" w:tentative="1">
      <w:start w:val="1"/>
      <w:numFmt w:val="bullet"/>
      <w:lvlText w:val="o"/>
      <w:lvlJc w:val="left"/>
      <w:pPr>
        <w:tabs>
          <w:tab w:val="num" w:pos="1979"/>
        </w:tabs>
        <w:ind w:left="1979" w:hanging="360"/>
      </w:pPr>
      <w:rPr>
        <w:rFonts w:ascii="Courier New" w:hAnsi="Courier New" w:cs="Courier New" w:hint="default"/>
      </w:rPr>
    </w:lvl>
    <w:lvl w:ilvl="2" w:tplc="04090005" w:tentative="1">
      <w:start w:val="1"/>
      <w:numFmt w:val="bullet"/>
      <w:lvlText w:val=""/>
      <w:lvlJc w:val="left"/>
      <w:pPr>
        <w:tabs>
          <w:tab w:val="num" w:pos="2699"/>
        </w:tabs>
        <w:ind w:left="2699" w:hanging="360"/>
      </w:pPr>
      <w:rPr>
        <w:rFonts w:ascii="Wingdings" w:hAnsi="Wingdings" w:hint="default"/>
      </w:rPr>
    </w:lvl>
    <w:lvl w:ilvl="3" w:tplc="04090001" w:tentative="1">
      <w:start w:val="1"/>
      <w:numFmt w:val="bullet"/>
      <w:lvlText w:val=""/>
      <w:lvlJc w:val="left"/>
      <w:pPr>
        <w:tabs>
          <w:tab w:val="num" w:pos="3419"/>
        </w:tabs>
        <w:ind w:left="3419" w:hanging="360"/>
      </w:pPr>
      <w:rPr>
        <w:rFonts w:ascii="Symbol" w:hAnsi="Symbol" w:hint="default"/>
      </w:rPr>
    </w:lvl>
    <w:lvl w:ilvl="4" w:tplc="04090003" w:tentative="1">
      <w:start w:val="1"/>
      <w:numFmt w:val="bullet"/>
      <w:lvlText w:val="o"/>
      <w:lvlJc w:val="left"/>
      <w:pPr>
        <w:tabs>
          <w:tab w:val="num" w:pos="4139"/>
        </w:tabs>
        <w:ind w:left="4139" w:hanging="360"/>
      </w:pPr>
      <w:rPr>
        <w:rFonts w:ascii="Courier New" w:hAnsi="Courier New" w:cs="Courier New" w:hint="default"/>
      </w:rPr>
    </w:lvl>
    <w:lvl w:ilvl="5" w:tplc="04090005" w:tentative="1">
      <w:start w:val="1"/>
      <w:numFmt w:val="bullet"/>
      <w:lvlText w:val=""/>
      <w:lvlJc w:val="left"/>
      <w:pPr>
        <w:tabs>
          <w:tab w:val="num" w:pos="4859"/>
        </w:tabs>
        <w:ind w:left="4859" w:hanging="360"/>
      </w:pPr>
      <w:rPr>
        <w:rFonts w:ascii="Wingdings" w:hAnsi="Wingdings" w:hint="default"/>
      </w:rPr>
    </w:lvl>
    <w:lvl w:ilvl="6" w:tplc="04090001" w:tentative="1">
      <w:start w:val="1"/>
      <w:numFmt w:val="bullet"/>
      <w:lvlText w:val=""/>
      <w:lvlJc w:val="left"/>
      <w:pPr>
        <w:tabs>
          <w:tab w:val="num" w:pos="5579"/>
        </w:tabs>
        <w:ind w:left="5579" w:hanging="360"/>
      </w:pPr>
      <w:rPr>
        <w:rFonts w:ascii="Symbol" w:hAnsi="Symbol" w:hint="default"/>
      </w:rPr>
    </w:lvl>
    <w:lvl w:ilvl="7" w:tplc="04090003" w:tentative="1">
      <w:start w:val="1"/>
      <w:numFmt w:val="bullet"/>
      <w:lvlText w:val="o"/>
      <w:lvlJc w:val="left"/>
      <w:pPr>
        <w:tabs>
          <w:tab w:val="num" w:pos="6299"/>
        </w:tabs>
        <w:ind w:left="6299" w:hanging="360"/>
      </w:pPr>
      <w:rPr>
        <w:rFonts w:ascii="Courier New" w:hAnsi="Courier New" w:cs="Courier New" w:hint="default"/>
      </w:rPr>
    </w:lvl>
    <w:lvl w:ilvl="8" w:tplc="04090005" w:tentative="1">
      <w:start w:val="1"/>
      <w:numFmt w:val="bullet"/>
      <w:lvlText w:val=""/>
      <w:lvlJc w:val="left"/>
      <w:pPr>
        <w:tabs>
          <w:tab w:val="num" w:pos="7019"/>
        </w:tabs>
        <w:ind w:left="7019" w:hanging="360"/>
      </w:pPr>
      <w:rPr>
        <w:rFonts w:ascii="Wingdings" w:hAnsi="Wingdings" w:hint="default"/>
      </w:rPr>
    </w:lvl>
  </w:abstractNum>
  <w:abstractNum w:abstractNumId="21" w15:restartNumberingAfterBreak="0">
    <w:nsid w:val="0C5669F0"/>
    <w:multiLevelType w:val="multilevel"/>
    <w:tmpl w:val="0809001D"/>
    <w:styleLink w:val="Style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140749C"/>
    <w:multiLevelType w:val="hybridMultilevel"/>
    <w:tmpl w:val="EECEDE4C"/>
    <w:lvl w:ilvl="0" w:tplc="071071E6">
      <w:start w:val="4"/>
      <w:numFmt w:val="bullet"/>
      <w:lvlText w:val="-"/>
      <w:lvlJc w:val="left"/>
      <w:pPr>
        <w:ind w:left="862" w:hanging="360"/>
      </w:pPr>
      <w:rPr>
        <w:rFonts w:ascii="Times New Roman" w:eastAsia="Times New Roman" w:hAnsi="Times New Roman" w:cs="Times New Roman" w:hint="default"/>
        <w:i/>
      </w:rPr>
    </w:lvl>
    <w:lvl w:ilvl="1" w:tplc="04270003" w:tentative="1">
      <w:start w:val="1"/>
      <w:numFmt w:val="bullet"/>
      <w:lvlText w:val="o"/>
      <w:lvlJc w:val="left"/>
      <w:pPr>
        <w:ind w:left="1582" w:hanging="360"/>
      </w:pPr>
      <w:rPr>
        <w:rFonts w:ascii="Courier New" w:hAnsi="Courier New" w:cs="Courier New" w:hint="default"/>
      </w:rPr>
    </w:lvl>
    <w:lvl w:ilvl="2" w:tplc="04270005" w:tentative="1">
      <w:start w:val="1"/>
      <w:numFmt w:val="bullet"/>
      <w:lvlText w:val=""/>
      <w:lvlJc w:val="left"/>
      <w:pPr>
        <w:ind w:left="2302" w:hanging="360"/>
      </w:pPr>
      <w:rPr>
        <w:rFonts w:ascii="Wingdings" w:hAnsi="Wingdings" w:hint="default"/>
      </w:rPr>
    </w:lvl>
    <w:lvl w:ilvl="3" w:tplc="04270001" w:tentative="1">
      <w:start w:val="1"/>
      <w:numFmt w:val="bullet"/>
      <w:lvlText w:val=""/>
      <w:lvlJc w:val="left"/>
      <w:pPr>
        <w:ind w:left="3022" w:hanging="360"/>
      </w:pPr>
      <w:rPr>
        <w:rFonts w:ascii="Symbol" w:hAnsi="Symbol" w:hint="default"/>
      </w:rPr>
    </w:lvl>
    <w:lvl w:ilvl="4" w:tplc="04270003" w:tentative="1">
      <w:start w:val="1"/>
      <w:numFmt w:val="bullet"/>
      <w:lvlText w:val="o"/>
      <w:lvlJc w:val="left"/>
      <w:pPr>
        <w:ind w:left="3742" w:hanging="360"/>
      </w:pPr>
      <w:rPr>
        <w:rFonts w:ascii="Courier New" w:hAnsi="Courier New" w:cs="Courier New" w:hint="default"/>
      </w:rPr>
    </w:lvl>
    <w:lvl w:ilvl="5" w:tplc="04270005" w:tentative="1">
      <w:start w:val="1"/>
      <w:numFmt w:val="bullet"/>
      <w:lvlText w:val=""/>
      <w:lvlJc w:val="left"/>
      <w:pPr>
        <w:ind w:left="4462" w:hanging="360"/>
      </w:pPr>
      <w:rPr>
        <w:rFonts w:ascii="Wingdings" w:hAnsi="Wingdings" w:hint="default"/>
      </w:rPr>
    </w:lvl>
    <w:lvl w:ilvl="6" w:tplc="04270001" w:tentative="1">
      <w:start w:val="1"/>
      <w:numFmt w:val="bullet"/>
      <w:lvlText w:val=""/>
      <w:lvlJc w:val="left"/>
      <w:pPr>
        <w:ind w:left="5182" w:hanging="360"/>
      </w:pPr>
      <w:rPr>
        <w:rFonts w:ascii="Symbol" w:hAnsi="Symbol" w:hint="default"/>
      </w:rPr>
    </w:lvl>
    <w:lvl w:ilvl="7" w:tplc="04270003" w:tentative="1">
      <w:start w:val="1"/>
      <w:numFmt w:val="bullet"/>
      <w:lvlText w:val="o"/>
      <w:lvlJc w:val="left"/>
      <w:pPr>
        <w:ind w:left="5902" w:hanging="360"/>
      </w:pPr>
      <w:rPr>
        <w:rFonts w:ascii="Courier New" w:hAnsi="Courier New" w:cs="Courier New" w:hint="default"/>
      </w:rPr>
    </w:lvl>
    <w:lvl w:ilvl="8" w:tplc="04270005" w:tentative="1">
      <w:start w:val="1"/>
      <w:numFmt w:val="bullet"/>
      <w:lvlText w:val=""/>
      <w:lvlJc w:val="left"/>
      <w:pPr>
        <w:ind w:left="6622" w:hanging="360"/>
      </w:pPr>
      <w:rPr>
        <w:rFonts w:ascii="Wingdings" w:hAnsi="Wingdings" w:hint="default"/>
      </w:rPr>
    </w:lvl>
  </w:abstractNum>
  <w:abstractNum w:abstractNumId="23" w15:restartNumberingAfterBreak="0">
    <w:nsid w:val="1B0E1C5F"/>
    <w:multiLevelType w:val="multilevel"/>
    <w:tmpl w:val="0809001F"/>
    <w:styleLink w:val="Style3"/>
    <w:lvl w:ilvl="0">
      <w:start w:val="1"/>
      <w:numFmt w:val="decimal"/>
      <w:lvlText w:val="%1."/>
      <w:lvlJc w:val="left"/>
      <w:pPr>
        <w:tabs>
          <w:tab w:val="num" w:pos="360"/>
        </w:tabs>
        <w:ind w:left="360" w:hanging="360"/>
      </w:pPr>
      <w:rPr>
        <w:rFonts w:ascii="Times New Roman" w:hAnsi="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1C657BB1"/>
    <w:multiLevelType w:val="hybridMultilevel"/>
    <w:tmpl w:val="DF94DB72"/>
    <w:lvl w:ilvl="0" w:tplc="FFFFFFFF">
      <w:numFmt w:val="bullet"/>
      <w:pStyle w:val="Bulletsstyle1"/>
      <w:lvlText w:val="-"/>
      <w:lvlJc w:val="left"/>
      <w:pPr>
        <w:tabs>
          <w:tab w:val="num" w:pos="1080"/>
        </w:tabs>
        <w:ind w:left="1080" w:hanging="360"/>
      </w:pPr>
      <w:rPr>
        <w:rFonts w:ascii="Times New Roman" w:eastAsia="Times New Roman" w:hAnsi="Times New Roman" w:cs="Times New Roman" w:hint="default"/>
      </w:rPr>
    </w:lvl>
    <w:lvl w:ilvl="1" w:tplc="FFFFFFFF">
      <w:start w:val="1"/>
      <w:numFmt w:val="decimal"/>
      <w:lvlText w:val="%2."/>
      <w:lvlJc w:val="left"/>
      <w:pPr>
        <w:tabs>
          <w:tab w:val="num" w:pos="1800"/>
        </w:tabs>
        <w:ind w:left="1800" w:hanging="360"/>
      </w:pPr>
      <w:rPr>
        <w:rFont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TimesNewRomanPSMT"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TimesNewRomanPSMT"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274702C5"/>
    <w:multiLevelType w:val="multilevel"/>
    <w:tmpl w:val="7D4085EC"/>
    <w:lvl w:ilvl="0">
      <w:start w:val="1"/>
      <w:numFmt w:val="decimal"/>
      <w:lvlText w:val="%1."/>
      <w:lvlJc w:val="left"/>
      <w:pPr>
        <w:ind w:left="786" w:hanging="360"/>
      </w:pPr>
      <w:rPr>
        <w:rFonts w:hint="default"/>
      </w:rPr>
    </w:lvl>
    <w:lvl w:ilvl="1">
      <w:start w:val="1"/>
      <w:numFmt w:val="decimal"/>
      <w:isLgl/>
      <w:lvlText w:val="%1.%2."/>
      <w:lvlJc w:val="left"/>
      <w:pPr>
        <w:ind w:left="360" w:hanging="360"/>
      </w:pPr>
      <w:rPr>
        <w:rFonts w:hint="default"/>
        <w:b w:val="0"/>
        <w:bCs w:val="0"/>
        <w:color w:val="auto"/>
      </w:rPr>
    </w:lvl>
    <w:lvl w:ilvl="2">
      <w:start w:val="1"/>
      <w:numFmt w:val="decimal"/>
      <w:isLgl/>
      <w:lvlText w:val="%1.%2.%3."/>
      <w:lvlJc w:val="left"/>
      <w:pPr>
        <w:ind w:left="1080" w:hanging="720"/>
      </w:pPr>
      <w:rPr>
        <w:rFonts w:hint="default"/>
        <w:b w:val="0"/>
        <w:bCs w:val="0"/>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27FA6CEB"/>
    <w:multiLevelType w:val="multilevel"/>
    <w:tmpl w:val="76005672"/>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DA8323C"/>
    <w:multiLevelType w:val="hybridMultilevel"/>
    <w:tmpl w:val="2194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845181"/>
    <w:multiLevelType w:val="hybridMultilevel"/>
    <w:tmpl w:val="E8083C08"/>
    <w:lvl w:ilvl="0" w:tplc="FFFFFFFF">
      <w:start w:val="1"/>
      <w:numFmt w:val="bullet"/>
      <w:lvlText w:val=""/>
      <w:lvlJc w:val="left"/>
      <w:pPr>
        <w:tabs>
          <w:tab w:val="num" w:pos="1572"/>
        </w:tabs>
        <w:ind w:left="1572" w:hanging="360"/>
      </w:pPr>
      <w:rPr>
        <w:rFonts w:ascii="Symbol" w:hAnsi="Symbol" w:hint="default"/>
      </w:rPr>
    </w:lvl>
    <w:lvl w:ilvl="1" w:tplc="04090001">
      <w:start w:val="1"/>
      <w:numFmt w:val="bullet"/>
      <w:lvlText w:val=""/>
      <w:lvlJc w:val="left"/>
      <w:pPr>
        <w:tabs>
          <w:tab w:val="num" w:pos="2292"/>
        </w:tabs>
        <w:ind w:left="2292" w:hanging="360"/>
      </w:pPr>
      <w:rPr>
        <w:rFonts w:ascii="Symbol" w:hAnsi="Symbol" w:hint="default"/>
      </w:rPr>
    </w:lvl>
    <w:lvl w:ilvl="2" w:tplc="FFFFFFFF">
      <w:start w:val="1"/>
      <w:numFmt w:val="bullet"/>
      <w:lvlText w:val=""/>
      <w:lvlJc w:val="left"/>
      <w:pPr>
        <w:tabs>
          <w:tab w:val="num" w:pos="3012"/>
        </w:tabs>
        <w:ind w:left="3012" w:hanging="360"/>
      </w:pPr>
      <w:rPr>
        <w:rFonts w:ascii="Wingdings" w:hAnsi="Wingdings" w:hint="default"/>
      </w:rPr>
    </w:lvl>
    <w:lvl w:ilvl="3" w:tplc="FFFFFFFF">
      <w:start w:val="1"/>
      <w:numFmt w:val="bullet"/>
      <w:lvlText w:val=""/>
      <w:lvlJc w:val="left"/>
      <w:pPr>
        <w:tabs>
          <w:tab w:val="num" w:pos="3732"/>
        </w:tabs>
        <w:ind w:left="3732" w:hanging="360"/>
      </w:pPr>
      <w:rPr>
        <w:rFonts w:ascii="Symbol" w:hAnsi="Symbol" w:hint="default"/>
      </w:rPr>
    </w:lvl>
    <w:lvl w:ilvl="4" w:tplc="FFFFFFFF" w:tentative="1">
      <w:start w:val="1"/>
      <w:numFmt w:val="bullet"/>
      <w:lvlText w:val="o"/>
      <w:lvlJc w:val="left"/>
      <w:pPr>
        <w:tabs>
          <w:tab w:val="num" w:pos="4452"/>
        </w:tabs>
        <w:ind w:left="4452" w:hanging="360"/>
      </w:pPr>
      <w:rPr>
        <w:rFonts w:ascii="Courier New" w:hAnsi="Courier New" w:cs="Courier New" w:hint="default"/>
      </w:rPr>
    </w:lvl>
    <w:lvl w:ilvl="5" w:tplc="FFFFFFFF" w:tentative="1">
      <w:start w:val="1"/>
      <w:numFmt w:val="bullet"/>
      <w:lvlText w:val=""/>
      <w:lvlJc w:val="left"/>
      <w:pPr>
        <w:tabs>
          <w:tab w:val="num" w:pos="5172"/>
        </w:tabs>
        <w:ind w:left="5172" w:hanging="360"/>
      </w:pPr>
      <w:rPr>
        <w:rFonts w:ascii="Wingdings" w:hAnsi="Wingdings" w:hint="default"/>
      </w:rPr>
    </w:lvl>
    <w:lvl w:ilvl="6" w:tplc="FFFFFFFF" w:tentative="1">
      <w:start w:val="1"/>
      <w:numFmt w:val="bullet"/>
      <w:lvlText w:val=""/>
      <w:lvlJc w:val="left"/>
      <w:pPr>
        <w:tabs>
          <w:tab w:val="num" w:pos="5892"/>
        </w:tabs>
        <w:ind w:left="5892" w:hanging="360"/>
      </w:pPr>
      <w:rPr>
        <w:rFonts w:ascii="Symbol" w:hAnsi="Symbol" w:hint="default"/>
      </w:rPr>
    </w:lvl>
    <w:lvl w:ilvl="7" w:tplc="FFFFFFFF" w:tentative="1">
      <w:start w:val="1"/>
      <w:numFmt w:val="bullet"/>
      <w:lvlText w:val="o"/>
      <w:lvlJc w:val="left"/>
      <w:pPr>
        <w:tabs>
          <w:tab w:val="num" w:pos="6612"/>
        </w:tabs>
        <w:ind w:left="6612" w:hanging="360"/>
      </w:pPr>
      <w:rPr>
        <w:rFonts w:ascii="Courier New" w:hAnsi="Courier New" w:cs="Courier New" w:hint="default"/>
      </w:rPr>
    </w:lvl>
    <w:lvl w:ilvl="8" w:tplc="FFFFFFFF" w:tentative="1">
      <w:start w:val="1"/>
      <w:numFmt w:val="bullet"/>
      <w:lvlText w:val=""/>
      <w:lvlJc w:val="left"/>
      <w:pPr>
        <w:tabs>
          <w:tab w:val="num" w:pos="7332"/>
        </w:tabs>
        <w:ind w:left="7332" w:hanging="360"/>
      </w:pPr>
      <w:rPr>
        <w:rFonts w:ascii="Wingdings" w:hAnsi="Wingdings" w:hint="default"/>
      </w:rPr>
    </w:lvl>
  </w:abstractNum>
  <w:abstractNum w:abstractNumId="29" w15:restartNumberingAfterBreak="0">
    <w:nsid w:val="363F600B"/>
    <w:multiLevelType w:val="multilevel"/>
    <w:tmpl w:val="8C0C2EA4"/>
    <w:lvl w:ilvl="0">
      <w:start w:val="1"/>
      <w:numFmt w:val="decimal"/>
      <w:lvlText w:val="%1."/>
      <w:lvlJc w:val="left"/>
      <w:pPr>
        <w:ind w:left="720" w:hanging="360"/>
      </w:pPr>
      <w:rPr>
        <w:rFonts w:hint="default"/>
      </w:rPr>
    </w:lvl>
    <w:lvl w:ilvl="1">
      <w:start w:val="1"/>
      <w:numFmt w:val="decimal"/>
      <w:isLgl/>
      <w:lvlText w:val="%1.%2."/>
      <w:lvlJc w:val="left"/>
      <w:pPr>
        <w:ind w:left="1778" w:hanging="360"/>
      </w:pPr>
      <w:rPr>
        <w:rFonts w:hint="default"/>
      </w:rPr>
    </w:lvl>
    <w:lvl w:ilvl="2">
      <w:start w:val="1"/>
      <w:numFmt w:val="decimal"/>
      <w:isLgl/>
      <w:lvlText w:val="%1.%2.%3."/>
      <w:lvlJc w:val="left"/>
      <w:pPr>
        <w:ind w:left="3196" w:hanging="720"/>
      </w:pPr>
      <w:rPr>
        <w:rFonts w:hint="default"/>
      </w:rPr>
    </w:lvl>
    <w:lvl w:ilvl="3">
      <w:start w:val="1"/>
      <w:numFmt w:val="decimal"/>
      <w:isLgl/>
      <w:lvlText w:val="%1.%2.%3.%4."/>
      <w:lvlJc w:val="left"/>
      <w:pPr>
        <w:ind w:left="4254" w:hanging="720"/>
      </w:pPr>
      <w:rPr>
        <w:rFonts w:hint="default"/>
      </w:rPr>
    </w:lvl>
    <w:lvl w:ilvl="4">
      <w:start w:val="1"/>
      <w:numFmt w:val="decimal"/>
      <w:isLgl/>
      <w:lvlText w:val="%1.%2.%3.%4.%5."/>
      <w:lvlJc w:val="left"/>
      <w:pPr>
        <w:ind w:left="5672" w:hanging="1080"/>
      </w:pPr>
      <w:rPr>
        <w:rFonts w:hint="default"/>
      </w:rPr>
    </w:lvl>
    <w:lvl w:ilvl="5">
      <w:start w:val="1"/>
      <w:numFmt w:val="decimal"/>
      <w:isLgl/>
      <w:lvlText w:val="%1.%2.%3.%4.%5.%6."/>
      <w:lvlJc w:val="left"/>
      <w:pPr>
        <w:ind w:left="6730" w:hanging="1080"/>
      </w:pPr>
      <w:rPr>
        <w:rFonts w:hint="default"/>
      </w:rPr>
    </w:lvl>
    <w:lvl w:ilvl="6">
      <w:start w:val="1"/>
      <w:numFmt w:val="decimal"/>
      <w:isLgl/>
      <w:lvlText w:val="%1.%2.%3.%4.%5.%6.%7."/>
      <w:lvlJc w:val="left"/>
      <w:pPr>
        <w:ind w:left="8148" w:hanging="1440"/>
      </w:pPr>
      <w:rPr>
        <w:rFonts w:hint="default"/>
      </w:rPr>
    </w:lvl>
    <w:lvl w:ilvl="7">
      <w:start w:val="1"/>
      <w:numFmt w:val="decimal"/>
      <w:isLgl/>
      <w:lvlText w:val="%1.%2.%3.%4.%5.%6.%7.%8."/>
      <w:lvlJc w:val="left"/>
      <w:pPr>
        <w:ind w:left="9206" w:hanging="1440"/>
      </w:pPr>
      <w:rPr>
        <w:rFonts w:hint="default"/>
      </w:rPr>
    </w:lvl>
    <w:lvl w:ilvl="8">
      <w:start w:val="1"/>
      <w:numFmt w:val="decimal"/>
      <w:isLgl/>
      <w:lvlText w:val="%1.%2.%3.%4.%5.%6.%7.%8.%9."/>
      <w:lvlJc w:val="left"/>
      <w:pPr>
        <w:ind w:left="10624" w:hanging="1800"/>
      </w:pPr>
      <w:rPr>
        <w:rFonts w:hint="default"/>
      </w:rPr>
    </w:lvl>
  </w:abstractNum>
  <w:abstractNum w:abstractNumId="30" w15:restartNumberingAfterBreak="0">
    <w:nsid w:val="39FC42C8"/>
    <w:multiLevelType w:val="singleLevel"/>
    <w:tmpl w:val="83D022E8"/>
    <w:lvl w:ilvl="0">
      <w:start w:val="1"/>
      <w:numFmt w:val="bullet"/>
      <w:pStyle w:val="List1"/>
      <w:lvlText w:val=""/>
      <w:lvlJc w:val="left"/>
      <w:pPr>
        <w:tabs>
          <w:tab w:val="num" w:pos="360"/>
        </w:tabs>
        <w:ind w:left="360" w:hanging="360"/>
      </w:pPr>
      <w:rPr>
        <w:rFonts w:ascii="Symbol" w:hAnsi="Symbol" w:hint="default"/>
        <w:sz w:val="16"/>
      </w:rPr>
    </w:lvl>
  </w:abstractNum>
  <w:abstractNum w:abstractNumId="31" w15:restartNumberingAfterBreak="0">
    <w:nsid w:val="3AC00B78"/>
    <w:multiLevelType w:val="hybridMultilevel"/>
    <w:tmpl w:val="0D6C5246"/>
    <w:lvl w:ilvl="0" w:tplc="C3BE0CC4">
      <w:start w:val="4"/>
      <w:numFmt w:val="bullet"/>
      <w:lvlText w:val="-"/>
      <w:lvlJc w:val="left"/>
      <w:pPr>
        <w:ind w:left="502" w:hanging="360"/>
      </w:pPr>
      <w:rPr>
        <w:rFonts w:ascii="Times New Roman" w:eastAsia="Times New Roman" w:hAnsi="Times New Roman" w:cs="Times New Roman" w:hint="default"/>
        <w:i/>
        <w:u w:val="single"/>
      </w:rPr>
    </w:lvl>
    <w:lvl w:ilvl="1" w:tplc="04270003" w:tentative="1">
      <w:start w:val="1"/>
      <w:numFmt w:val="bullet"/>
      <w:lvlText w:val="o"/>
      <w:lvlJc w:val="left"/>
      <w:pPr>
        <w:ind w:left="1222" w:hanging="360"/>
      </w:pPr>
      <w:rPr>
        <w:rFonts w:ascii="Courier New" w:hAnsi="Courier New" w:cs="Courier New" w:hint="default"/>
      </w:rPr>
    </w:lvl>
    <w:lvl w:ilvl="2" w:tplc="04270005" w:tentative="1">
      <w:start w:val="1"/>
      <w:numFmt w:val="bullet"/>
      <w:lvlText w:val=""/>
      <w:lvlJc w:val="left"/>
      <w:pPr>
        <w:ind w:left="1942" w:hanging="360"/>
      </w:pPr>
      <w:rPr>
        <w:rFonts w:ascii="Wingdings" w:hAnsi="Wingdings" w:hint="default"/>
      </w:rPr>
    </w:lvl>
    <w:lvl w:ilvl="3" w:tplc="04270001" w:tentative="1">
      <w:start w:val="1"/>
      <w:numFmt w:val="bullet"/>
      <w:lvlText w:val=""/>
      <w:lvlJc w:val="left"/>
      <w:pPr>
        <w:ind w:left="2662" w:hanging="360"/>
      </w:pPr>
      <w:rPr>
        <w:rFonts w:ascii="Symbol" w:hAnsi="Symbol" w:hint="default"/>
      </w:rPr>
    </w:lvl>
    <w:lvl w:ilvl="4" w:tplc="04270003" w:tentative="1">
      <w:start w:val="1"/>
      <w:numFmt w:val="bullet"/>
      <w:lvlText w:val="o"/>
      <w:lvlJc w:val="left"/>
      <w:pPr>
        <w:ind w:left="3382" w:hanging="360"/>
      </w:pPr>
      <w:rPr>
        <w:rFonts w:ascii="Courier New" w:hAnsi="Courier New" w:cs="Courier New" w:hint="default"/>
      </w:rPr>
    </w:lvl>
    <w:lvl w:ilvl="5" w:tplc="04270005" w:tentative="1">
      <w:start w:val="1"/>
      <w:numFmt w:val="bullet"/>
      <w:lvlText w:val=""/>
      <w:lvlJc w:val="left"/>
      <w:pPr>
        <w:ind w:left="4102" w:hanging="360"/>
      </w:pPr>
      <w:rPr>
        <w:rFonts w:ascii="Wingdings" w:hAnsi="Wingdings" w:hint="default"/>
      </w:rPr>
    </w:lvl>
    <w:lvl w:ilvl="6" w:tplc="04270001" w:tentative="1">
      <w:start w:val="1"/>
      <w:numFmt w:val="bullet"/>
      <w:lvlText w:val=""/>
      <w:lvlJc w:val="left"/>
      <w:pPr>
        <w:ind w:left="4822" w:hanging="360"/>
      </w:pPr>
      <w:rPr>
        <w:rFonts w:ascii="Symbol" w:hAnsi="Symbol" w:hint="default"/>
      </w:rPr>
    </w:lvl>
    <w:lvl w:ilvl="7" w:tplc="04270003" w:tentative="1">
      <w:start w:val="1"/>
      <w:numFmt w:val="bullet"/>
      <w:lvlText w:val="o"/>
      <w:lvlJc w:val="left"/>
      <w:pPr>
        <w:ind w:left="5542" w:hanging="360"/>
      </w:pPr>
      <w:rPr>
        <w:rFonts w:ascii="Courier New" w:hAnsi="Courier New" w:cs="Courier New" w:hint="default"/>
      </w:rPr>
    </w:lvl>
    <w:lvl w:ilvl="8" w:tplc="04270005" w:tentative="1">
      <w:start w:val="1"/>
      <w:numFmt w:val="bullet"/>
      <w:lvlText w:val=""/>
      <w:lvlJc w:val="left"/>
      <w:pPr>
        <w:ind w:left="6262" w:hanging="360"/>
      </w:pPr>
      <w:rPr>
        <w:rFonts w:ascii="Wingdings" w:hAnsi="Wingdings" w:hint="default"/>
      </w:rPr>
    </w:lvl>
  </w:abstractNum>
  <w:abstractNum w:abstractNumId="32" w15:restartNumberingAfterBreak="0">
    <w:nsid w:val="3E7253C4"/>
    <w:multiLevelType w:val="hybridMultilevel"/>
    <w:tmpl w:val="6C3A6E9A"/>
    <w:lvl w:ilvl="0" w:tplc="9F9E1D1A">
      <w:start w:val="3"/>
      <w:numFmt w:val="bullet"/>
      <w:lvlText w:val="•"/>
      <w:lvlJc w:val="left"/>
      <w:pPr>
        <w:ind w:left="1650" w:hanging="1290"/>
      </w:pPr>
      <w:rPr>
        <w:rFonts w:ascii="Times New Roman" w:eastAsiaTheme="minorHAnsi" w:hAnsi="Times New Roman" w:cs="Times New Roman" w:hint="default"/>
      </w:rPr>
    </w:lvl>
    <w:lvl w:ilvl="1" w:tplc="9A145F32">
      <w:start w:val="3"/>
      <w:numFmt w:val="bullet"/>
      <w:lvlText w:val="-"/>
      <w:lvlJc w:val="left"/>
      <w:pPr>
        <w:ind w:left="2370" w:hanging="1290"/>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48496C9C"/>
    <w:multiLevelType w:val="hybridMultilevel"/>
    <w:tmpl w:val="BC1856A8"/>
    <w:lvl w:ilvl="0" w:tplc="04090001">
      <w:start w:val="1"/>
      <w:numFmt w:val="bullet"/>
      <w:lvlText w:val=""/>
      <w:lvlJc w:val="left"/>
      <w:pPr>
        <w:tabs>
          <w:tab w:val="num" w:pos="720"/>
        </w:tabs>
        <w:ind w:left="720" w:hanging="360"/>
      </w:pPr>
      <w:rPr>
        <w:rFonts w:ascii="Symbol" w:hAnsi="Symbol" w:cs="Symbol"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start w:val="1"/>
      <w:numFmt w:val="bullet"/>
      <w:lvlText w:val=""/>
      <w:lvlJc w:val="left"/>
      <w:pPr>
        <w:tabs>
          <w:tab w:val="num" w:pos="2160"/>
        </w:tabs>
        <w:ind w:left="2160" w:hanging="360"/>
      </w:pPr>
      <w:rPr>
        <w:rFonts w:ascii="Wingdings" w:hAnsi="Wingdings" w:cs="Wingdings" w:hint="default"/>
      </w:rPr>
    </w:lvl>
    <w:lvl w:ilvl="3" w:tplc="04270001">
      <w:start w:val="1"/>
      <w:numFmt w:val="bullet"/>
      <w:lvlText w:val=""/>
      <w:lvlJc w:val="left"/>
      <w:pPr>
        <w:tabs>
          <w:tab w:val="num" w:pos="2880"/>
        </w:tabs>
        <w:ind w:left="2880" w:hanging="360"/>
      </w:pPr>
      <w:rPr>
        <w:rFonts w:ascii="Symbol" w:hAnsi="Symbol" w:cs="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cs="Wingdings" w:hint="default"/>
      </w:rPr>
    </w:lvl>
    <w:lvl w:ilvl="6" w:tplc="04270001">
      <w:start w:val="1"/>
      <w:numFmt w:val="bullet"/>
      <w:lvlText w:val=""/>
      <w:lvlJc w:val="left"/>
      <w:pPr>
        <w:tabs>
          <w:tab w:val="num" w:pos="5040"/>
        </w:tabs>
        <w:ind w:left="5040" w:hanging="360"/>
      </w:pPr>
      <w:rPr>
        <w:rFonts w:ascii="Symbol" w:hAnsi="Symbol" w:cs="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4A8509A6"/>
    <w:multiLevelType w:val="hybridMultilevel"/>
    <w:tmpl w:val="9622066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5E62070"/>
    <w:multiLevelType w:val="multilevel"/>
    <w:tmpl w:val="2FD0BE18"/>
    <w:lvl w:ilvl="0">
      <w:start w:val="5"/>
      <w:numFmt w:val="decimal"/>
      <w:lvlText w:val="%1"/>
      <w:lvlJc w:val="left"/>
      <w:pPr>
        <w:ind w:left="360" w:hanging="360"/>
      </w:pPr>
      <w:rPr>
        <w:rFonts w:hint="default"/>
      </w:rPr>
    </w:lvl>
    <w:lvl w:ilvl="1">
      <w:start w:val="1"/>
      <w:numFmt w:val="decimal"/>
      <w:lvlText w:val="%1.%2"/>
      <w:lvlJc w:val="left"/>
      <w:pPr>
        <w:ind w:left="862" w:hanging="36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36" w15:restartNumberingAfterBreak="0">
    <w:nsid w:val="5C5155C6"/>
    <w:multiLevelType w:val="multilevel"/>
    <w:tmpl w:val="0809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5FCF59A1"/>
    <w:multiLevelType w:val="hybridMultilevel"/>
    <w:tmpl w:val="A09E40BE"/>
    <w:lvl w:ilvl="0" w:tplc="E0B8B3A6">
      <w:start w:val="1"/>
      <w:numFmt w:val="decimal"/>
      <w:lvlText w:val="%1."/>
      <w:lvlJc w:val="left"/>
      <w:pPr>
        <w:tabs>
          <w:tab w:val="num" w:pos="720"/>
        </w:tabs>
        <w:ind w:left="720" w:hanging="360"/>
      </w:pPr>
      <w:rPr>
        <w:rFonts w:hint="default"/>
      </w:rPr>
    </w:lvl>
    <w:lvl w:ilvl="1" w:tplc="0FEE85EC">
      <w:start w:val="1"/>
      <w:numFmt w:val="decimal"/>
      <w:lvlText w:val="%2."/>
      <w:lvlJc w:val="left"/>
      <w:pPr>
        <w:tabs>
          <w:tab w:val="num" w:pos="1470"/>
        </w:tabs>
        <w:ind w:left="1470" w:hanging="750"/>
      </w:pPr>
      <w:rPr>
        <w:rFonts w:ascii="Times New Roman" w:eastAsia="Times New Roman" w:hAnsi="Times New Roman" w:cs="Times New Roman"/>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69064F11"/>
    <w:multiLevelType w:val="singleLevel"/>
    <w:tmpl w:val="0E0648C0"/>
    <w:lvl w:ilvl="0">
      <w:numFmt w:val="decimal"/>
      <w:pStyle w:val="BulletedList"/>
      <w:lvlText w:val="*"/>
      <w:lvlJc w:val="left"/>
    </w:lvl>
  </w:abstractNum>
  <w:abstractNum w:abstractNumId="39" w15:restartNumberingAfterBreak="0">
    <w:nsid w:val="6A870E81"/>
    <w:multiLevelType w:val="singleLevel"/>
    <w:tmpl w:val="B5E6DD28"/>
    <w:lvl w:ilvl="0">
      <w:start w:val="1"/>
      <w:numFmt w:val="bullet"/>
      <w:pStyle w:val="Sraassuenkleliais2"/>
      <w:lvlText w:val="-"/>
      <w:lvlJc w:val="left"/>
      <w:pPr>
        <w:tabs>
          <w:tab w:val="num" w:pos="851"/>
        </w:tabs>
        <w:ind w:left="851" w:hanging="426"/>
      </w:pPr>
      <w:rPr>
        <w:rFonts w:ascii="Times New Roman" w:hAnsi="Times New Roman" w:hint="default"/>
      </w:rPr>
    </w:lvl>
  </w:abstractNum>
  <w:abstractNum w:abstractNumId="40" w15:restartNumberingAfterBreak="0">
    <w:nsid w:val="74095026"/>
    <w:multiLevelType w:val="hybridMultilevel"/>
    <w:tmpl w:val="1206E7E2"/>
    <w:lvl w:ilvl="0" w:tplc="DD0CD138">
      <w:start w:val="4"/>
      <w:numFmt w:val="bullet"/>
      <w:lvlText w:val="-"/>
      <w:lvlJc w:val="left"/>
      <w:pPr>
        <w:ind w:left="502" w:hanging="360"/>
      </w:pPr>
      <w:rPr>
        <w:rFonts w:ascii="Times New Roman" w:eastAsia="Times New Roman" w:hAnsi="Times New Roman" w:cs="Times New Roman" w:hint="default"/>
        <w:i/>
      </w:rPr>
    </w:lvl>
    <w:lvl w:ilvl="1" w:tplc="04270003" w:tentative="1">
      <w:start w:val="1"/>
      <w:numFmt w:val="bullet"/>
      <w:lvlText w:val="o"/>
      <w:lvlJc w:val="left"/>
      <w:pPr>
        <w:ind w:left="1222" w:hanging="360"/>
      </w:pPr>
      <w:rPr>
        <w:rFonts w:ascii="Courier New" w:hAnsi="Courier New" w:cs="Courier New" w:hint="default"/>
      </w:rPr>
    </w:lvl>
    <w:lvl w:ilvl="2" w:tplc="04270005" w:tentative="1">
      <w:start w:val="1"/>
      <w:numFmt w:val="bullet"/>
      <w:lvlText w:val=""/>
      <w:lvlJc w:val="left"/>
      <w:pPr>
        <w:ind w:left="1942" w:hanging="360"/>
      </w:pPr>
      <w:rPr>
        <w:rFonts w:ascii="Wingdings" w:hAnsi="Wingdings" w:hint="default"/>
      </w:rPr>
    </w:lvl>
    <w:lvl w:ilvl="3" w:tplc="04270001" w:tentative="1">
      <w:start w:val="1"/>
      <w:numFmt w:val="bullet"/>
      <w:lvlText w:val=""/>
      <w:lvlJc w:val="left"/>
      <w:pPr>
        <w:ind w:left="2662" w:hanging="360"/>
      </w:pPr>
      <w:rPr>
        <w:rFonts w:ascii="Symbol" w:hAnsi="Symbol" w:hint="default"/>
      </w:rPr>
    </w:lvl>
    <w:lvl w:ilvl="4" w:tplc="04270003" w:tentative="1">
      <w:start w:val="1"/>
      <w:numFmt w:val="bullet"/>
      <w:lvlText w:val="o"/>
      <w:lvlJc w:val="left"/>
      <w:pPr>
        <w:ind w:left="3382" w:hanging="360"/>
      </w:pPr>
      <w:rPr>
        <w:rFonts w:ascii="Courier New" w:hAnsi="Courier New" w:cs="Courier New" w:hint="default"/>
      </w:rPr>
    </w:lvl>
    <w:lvl w:ilvl="5" w:tplc="04270005" w:tentative="1">
      <w:start w:val="1"/>
      <w:numFmt w:val="bullet"/>
      <w:lvlText w:val=""/>
      <w:lvlJc w:val="left"/>
      <w:pPr>
        <w:ind w:left="4102" w:hanging="360"/>
      </w:pPr>
      <w:rPr>
        <w:rFonts w:ascii="Wingdings" w:hAnsi="Wingdings" w:hint="default"/>
      </w:rPr>
    </w:lvl>
    <w:lvl w:ilvl="6" w:tplc="04270001" w:tentative="1">
      <w:start w:val="1"/>
      <w:numFmt w:val="bullet"/>
      <w:lvlText w:val=""/>
      <w:lvlJc w:val="left"/>
      <w:pPr>
        <w:ind w:left="4822" w:hanging="360"/>
      </w:pPr>
      <w:rPr>
        <w:rFonts w:ascii="Symbol" w:hAnsi="Symbol" w:hint="default"/>
      </w:rPr>
    </w:lvl>
    <w:lvl w:ilvl="7" w:tplc="04270003" w:tentative="1">
      <w:start w:val="1"/>
      <w:numFmt w:val="bullet"/>
      <w:lvlText w:val="o"/>
      <w:lvlJc w:val="left"/>
      <w:pPr>
        <w:ind w:left="5542" w:hanging="360"/>
      </w:pPr>
      <w:rPr>
        <w:rFonts w:ascii="Courier New" w:hAnsi="Courier New" w:cs="Courier New" w:hint="default"/>
      </w:rPr>
    </w:lvl>
    <w:lvl w:ilvl="8" w:tplc="04270005" w:tentative="1">
      <w:start w:val="1"/>
      <w:numFmt w:val="bullet"/>
      <w:lvlText w:val=""/>
      <w:lvlJc w:val="left"/>
      <w:pPr>
        <w:ind w:left="6262" w:hanging="360"/>
      </w:pPr>
      <w:rPr>
        <w:rFonts w:ascii="Wingdings" w:hAnsi="Wingdings" w:hint="default"/>
      </w:rPr>
    </w:lvl>
  </w:abstractNum>
  <w:abstractNum w:abstractNumId="41" w15:restartNumberingAfterBreak="0">
    <w:nsid w:val="7C621E02"/>
    <w:multiLevelType w:val="multilevel"/>
    <w:tmpl w:val="ECA4FEA6"/>
    <w:lvl w:ilvl="0">
      <w:start w:val="1"/>
      <w:numFmt w:val="decimal"/>
      <w:suff w:val="space"/>
      <w:lvlText w:val="%1."/>
      <w:lvlJc w:val="left"/>
      <w:pPr>
        <w:ind w:left="360" w:hanging="360"/>
      </w:pPr>
      <w:rPr>
        <w:rFonts w:hint="default"/>
      </w:rPr>
    </w:lvl>
    <w:lvl w:ilvl="1">
      <w:start w:val="1"/>
      <w:numFmt w:val="decimal"/>
      <w:suff w:val="space"/>
      <w:lvlText w:val="%1.%2."/>
      <w:lvlJc w:val="left"/>
      <w:pPr>
        <w:ind w:left="357" w:hanging="357"/>
      </w:pPr>
      <w:rPr>
        <w:rFonts w:hint="default"/>
      </w:rPr>
    </w:lvl>
    <w:lvl w:ilvl="2">
      <w:start w:val="1"/>
      <w:numFmt w:val="decimal"/>
      <w:suff w:val="space"/>
      <w:lvlText w:val="%1.%2.%3."/>
      <w:lvlJc w:val="left"/>
      <w:pPr>
        <w:ind w:left="357" w:hanging="35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09415343">
    <w:abstractNumId w:val="1"/>
    <w:lvlOverride w:ilvl="0">
      <w:lvl w:ilvl="0">
        <w:numFmt w:val="bullet"/>
        <w:pStyle w:val="Sraassunumeriais"/>
        <w:lvlText w:val="•"/>
        <w:legacy w:legacy="1" w:legacySpace="0" w:legacyIndent="393"/>
        <w:lvlJc w:val="left"/>
        <w:rPr>
          <w:rFonts w:ascii="Times New Roman" w:hAnsi="Times New Roman" w:cs="Times New Roman" w:hint="default"/>
        </w:rPr>
      </w:lvl>
    </w:lvlOverride>
  </w:num>
  <w:num w:numId="2" w16cid:durableId="1130131426">
    <w:abstractNumId w:val="30"/>
  </w:num>
  <w:num w:numId="3" w16cid:durableId="795296513">
    <w:abstractNumId w:val="28"/>
  </w:num>
  <w:num w:numId="4" w16cid:durableId="274796139">
    <w:abstractNumId w:val="33"/>
  </w:num>
  <w:num w:numId="5" w16cid:durableId="524641205">
    <w:abstractNumId w:val="38"/>
    <w:lvlOverride w:ilvl="0">
      <w:lvl w:ilvl="0">
        <w:start w:val="1"/>
        <w:numFmt w:val="bullet"/>
        <w:pStyle w:val="BulletedList"/>
        <w:lvlText w:val="•"/>
        <w:legacy w:legacy="1" w:legacySpace="0" w:legacyIndent="283"/>
        <w:lvlJc w:val="left"/>
        <w:pPr>
          <w:ind w:left="283" w:hanging="283"/>
        </w:pPr>
        <w:rPr>
          <w:rFonts w:ascii="Times New Roman" w:hAnsi="Times New Roman" w:hint="default"/>
          <w:sz w:val="23"/>
        </w:rPr>
      </w:lvl>
    </w:lvlOverride>
  </w:num>
  <w:num w:numId="6" w16cid:durableId="951480283">
    <w:abstractNumId w:val="39"/>
  </w:num>
  <w:num w:numId="7" w16cid:durableId="1314413877">
    <w:abstractNumId w:val="37"/>
  </w:num>
  <w:num w:numId="8" w16cid:durableId="471676775">
    <w:abstractNumId w:val="20"/>
  </w:num>
  <w:num w:numId="9" w16cid:durableId="869338872">
    <w:abstractNumId w:val="18"/>
  </w:num>
  <w:num w:numId="10" w16cid:durableId="601765514">
    <w:abstractNumId w:val="26"/>
  </w:num>
  <w:num w:numId="11" w16cid:durableId="531261661">
    <w:abstractNumId w:val="2"/>
  </w:num>
  <w:num w:numId="12" w16cid:durableId="241910422">
    <w:abstractNumId w:val="6"/>
  </w:num>
  <w:num w:numId="13" w16cid:durableId="1633948530">
    <w:abstractNumId w:val="15"/>
  </w:num>
  <w:num w:numId="14" w16cid:durableId="1232809673">
    <w:abstractNumId w:val="17"/>
  </w:num>
  <w:num w:numId="15" w16cid:durableId="1871718431">
    <w:abstractNumId w:val="36"/>
  </w:num>
  <w:num w:numId="16" w16cid:durableId="589772348">
    <w:abstractNumId w:val="21"/>
  </w:num>
  <w:num w:numId="17" w16cid:durableId="597642764">
    <w:abstractNumId w:val="23"/>
  </w:num>
  <w:num w:numId="18" w16cid:durableId="1430349192">
    <w:abstractNumId w:val="24"/>
  </w:num>
  <w:num w:numId="19" w16cid:durableId="820654347">
    <w:abstractNumId w:val="29"/>
  </w:num>
  <w:num w:numId="20" w16cid:durableId="2002658495">
    <w:abstractNumId w:val="25"/>
  </w:num>
  <w:num w:numId="21" w16cid:durableId="1662730840">
    <w:abstractNumId w:val="25"/>
    <w:lvlOverride w:ilvl="0">
      <w:startOverride w:val="1"/>
    </w:lvlOverride>
  </w:num>
  <w:num w:numId="22" w16cid:durableId="2025470270">
    <w:abstractNumId w:val="41"/>
  </w:num>
  <w:num w:numId="23" w16cid:durableId="1302538548">
    <w:abstractNumId w:val="31"/>
  </w:num>
  <w:num w:numId="24" w16cid:durableId="1759254332">
    <w:abstractNumId w:val="22"/>
  </w:num>
  <w:num w:numId="25" w16cid:durableId="1162162965">
    <w:abstractNumId w:val="40"/>
  </w:num>
  <w:num w:numId="26" w16cid:durableId="1529372111">
    <w:abstractNumId w:val="32"/>
  </w:num>
  <w:num w:numId="27" w16cid:durableId="1025867622">
    <w:abstractNumId w:val="25"/>
    <w:lvlOverride w:ilvl="0">
      <w:startOverride w:val="5"/>
    </w:lvlOverride>
    <w:lvlOverride w:ilvl="1">
      <w:startOverride w:val="4"/>
    </w:lvlOverride>
  </w:num>
  <w:num w:numId="28" w16cid:durableId="1623615010">
    <w:abstractNumId w:val="19"/>
  </w:num>
  <w:num w:numId="29" w16cid:durableId="1963917973">
    <w:abstractNumId w:val="34"/>
  </w:num>
  <w:num w:numId="30" w16cid:durableId="134689313">
    <w:abstractNumId w:val="35"/>
  </w:num>
  <w:num w:numId="31" w16cid:durableId="5747785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1284029">
    <w:abstractNumId w:val="25"/>
  </w:num>
  <w:num w:numId="33" w16cid:durableId="1125928540">
    <w:abstractNumId w:val="25"/>
  </w:num>
  <w:num w:numId="34" w16cid:durableId="1970086133">
    <w:abstractNumId w:val="27"/>
  </w:num>
  <w:num w:numId="35" w16cid:durableId="303123282">
    <w:abstractNumId w:val="25"/>
  </w:num>
  <w:num w:numId="36" w16cid:durableId="25912090">
    <w:abstractNumId w:val="0"/>
  </w:num>
  <w:num w:numId="37" w16cid:durableId="179979476">
    <w:abstractNumId w:val="0"/>
  </w:num>
  <w:num w:numId="38" w16cid:durableId="669791818">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F12"/>
    <w:rsid w:val="00002916"/>
    <w:rsid w:val="00002EB7"/>
    <w:rsid w:val="000034C5"/>
    <w:rsid w:val="000035B9"/>
    <w:rsid w:val="00003DF3"/>
    <w:rsid w:val="00003F24"/>
    <w:rsid w:val="0000485C"/>
    <w:rsid w:val="00005369"/>
    <w:rsid w:val="00005CEC"/>
    <w:rsid w:val="00005FD8"/>
    <w:rsid w:val="000067BD"/>
    <w:rsid w:val="00006879"/>
    <w:rsid w:val="000070CA"/>
    <w:rsid w:val="0000721F"/>
    <w:rsid w:val="0000771C"/>
    <w:rsid w:val="00010072"/>
    <w:rsid w:val="00010E35"/>
    <w:rsid w:val="00011F46"/>
    <w:rsid w:val="00012A0A"/>
    <w:rsid w:val="00012D93"/>
    <w:rsid w:val="000145DE"/>
    <w:rsid w:val="0001476B"/>
    <w:rsid w:val="000147E5"/>
    <w:rsid w:val="0001502B"/>
    <w:rsid w:val="000166A3"/>
    <w:rsid w:val="00017D31"/>
    <w:rsid w:val="000201E9"/>
    <w:rsid w:val="00020DD7"/>
    <w:rsid w:val="000219AF"/>
    <w:rsid w:val="00021F3F"/>
    <w:rsid w:val="000221BC"/>
    <w:rsid w:val="0002270F"/>
    <w:rsid w:val="00022DF5"/>
    <w:rsid w:val="000234F9"/>
    <w:rsid w:val="00024165"/>
    <w:rsid w:val="00024891"/>
    <w:rsid w:val="00026642"/>
    <w:rsid w:val="0002751E"/>
    <w:rsid w:val="000302C4"/>
    <w:rsid w:val="0003038E"/>
    <w:rsid w:val="00030AC0"/>
    <w:rsid w:val="00031CAD"/>
    <w:rsid w:val="00032537"/>
    <w:rsid w:val="00032566"/>
    <w:rsid w:val="000325B7"/>
    <w:rsid w:val="000325C5"/>
    <w:rsid w:val="000338A5"/>
    <w:rsid w:val="00033A58"/>
    <w:rsid w:val="00033BBC"/>
    <w:rsid w:val="00033F99"/>
    <w:rsid w:val="000340A1"/>
    <w:rsid w:val="00034277"/>
    <w:rsid w:val="0003593B"/>
    <w:rsid w:val="00035AF7"/>
    <w:rsid w:val="000368A3"/>
    <w:rsid w:val="00036920"/>
    <w:rsid w:val="00036B43"/>
    <w:rsid w:val="00036E6E"/>
    <w:rsid w:val="0003746F"/>
    <w:rsid w:val="00037854"/>
    <w:rsid w:val="00037F45"/>
    <w:rsid w:val="00040A3A"/>
    <w:rsid w:val="000414A4"/>
    <w:rsid w:val="00041BF8"/>
    <w:rsid w:val="00041D13"/>
    <w:rsid w:val="00042213"/>
    <w:rsid w:val="000422D0"/>
    <w:rsid w:val="00042709"/>
    <w:rsid w:val="00042B26"/>
    <w:rsid w:val="00043C42"/>
    <w:rsid w:val="00043DFF"/>
    <w:rsid w:val="000446AD"/>
    <w:rsid w:val="0004499E"/>
    <w:rsid w:val="00044B45"/>
    <w:rsid w:val="00044E33"/>
    <w:rsid w:val="000456FD"/>
    <w:rsid w:val="000459BC"/>
    <w:rsid w:val="00046C09"/>
    <w:rsid w:val="000505C6"/>
    <w:rsid w:val="00051226"/>
    <w:rsid w:val="000512CE"/>
    <w:rsid w:val="00052900"/>
    <w:rsid w:val="00053A32"/>
    <w:rsid w:val="00053C7E"/>
    <w:rsid w:val="00056878"/>
    <w:rsid w:val="00057AFD"/>
    <w:rsid w:val="00060186"/>
    <w:rsid w:val="00060A8B"/>
    <w:rsid w:val="00061E43"/>
    <w:rsid w:val="00063476"/>
    <w:rsid w:val="00063A73"/>
    <w:rsid w:val="00063AC1"/>
    <w:rsid w:val="00063B76"/>
    <w:rsid w:val="0006617E"/>
    <w:rsid w:val="0006642B"/>
    <w:rsid w:val="00066AC4"/>
    <w:rsid w:val="00067064"/>
    <w:rsid w:val="0007072B"/>
    <w:rsid w:val="00071C9B"/>
    <w:rsid w:val="00072020"/>
    <w:rsid w:val="000729DC"/>
    <w:rsid w:val="00072F0C"/>
    <w:rsid w:val="0007373B"/>
    <w:rsid w:val="00073950"/>
    <w:rsid w:val="00073AA5"/>
    <w:rsid w:val="00074FF1"/>
    <w:rsid w:val="000753D9"/>
    <w:rsid w:val="00075CF9"/>
    <w:rsid w:val="00076589"/>
    <w:rsid w:val="00077325"/>
    <w:rsid w:val="00077B30"/>
    <w:rsid w:val="000803B1"/>
    <w:rsid w:val="00080947"/>
    <w:rsid w:val="0008106A"/>
    <w:rsid w:val="000814B9"/>
    <w:rsid w:val="00081845"/>
    <w:rsid w:val="00081A23"/>
    <w:rsid w:val="0008207C"/>
    <w:rsid w:val="00082FDA"/>
    <w:rsid w:val="00083365"/>
    <w:rsid w:val="0008375E"/>
    <w:rsid w:val="00083CAB"/>
    <w:rsid w:val="00083E7B"/>
    <w:rsid w:val="0008409B"/>
    <w:rsid w:val="00084C93"/>
    <w:rsid w:val="00085187"/>
    <w:rsid w:val="00086265"/>
    <w:rsid w:val="0008628F"/>
    <w:rsid w:val="00086DE3"/>
    <w:rsid w:val="00090011"/>
    <w:rsid w:val="00090261"/>
    <w:rsid w:val="00090AC5"/>
    <w:rsid w:val="000913D8"/>
    <w:rsid w:val="00092344"/>
    <w:rsid w:val="00092EF3"/>
    <w:rsid w:val="00093892"/>
    <w:rsid w:val="00093F6A"/>
    <w:rsid w:val="00094A20"/>
    <w:rsid w:val="00096308"/>
    <w:rsid w:val="00096601"/>
    <w:rsid w:val="000968CF"/>
    <w:rsid w:val="000969CC"/>
    <w:rsid w:val="000A0410"/>
    <w:rsid w:val="000A06F6"/>
    <w:rsid w:val="000A0FF4"/>
    <w:rsid w:val="000A1C58"/>
    <w:rsid w:val="000A3D23"/>
    <w:rsid w:val="000A4C46"/>
    <w:rsid w:val="000A6C6B"/>
    <w:rsid w:val="000A6CAB"/>
    <w:rsid w:val="000A79FE"/>
    <w:rsid w:val="000A7AB3"/>
    <w:rsid w:val="000A7E45"/>
    <w:rsid w:val="000A7E78"/>
    <w:rsid w:val="000A7F36"/>
    <w:rsid w:val="000B2672"/>
    <w:rsid w:val="000B27FE"/>
    <w:rsid w:val="000B293C"/>
    <w:rsid w:val="000B3076"/>
    <w:rsid w:val="000B35B4"/>
    <w:rsid w:val="000B3823"/>
    <w:rsid w:val="000B3921"/>
    <w:rsid w:val="000B4229"/>
    <w:rsid w:val="000B4E02"/>
    <w:rsid w:val="000B568B"/>
    <w:rsid w:val="000B5EA6"/>
    <w:rsid w:val="000B69A8"/>
    <w:rsid w:val="000C0146"/>
    <w:rsid w:val="000C0518"/>
    <w:rsid w:val="000C17DB"/>
    <w:rsid w:val="000C196D"/>
    <w:rsid w:val="000C1DB9"/>
    <w:rsid w:val="000C252D"/>
    <w:rsid w:val="000C2D3C"/>
    <w:rsid w:val="000C3B86"/>
    <w:rsid w:val="000C414C"/>
    <w:rsid w:val="000C43A8"/>
    <w:rsid w:val="000C47E4"/>
    <w:rsid w:val="000C5A00"/>
    <w:rsid w:val="000C5F74"/>
    <w:rsid w:val="000C6608"/>
    <w:rsid w:val="000C7F25"/>
    <w:rsid w:val="000D0357"/>
    <w:rsid w:val="000D1292"/>
    <w:rsid w:val="000D150F"/>
    <w:rsid w:val="000D16C4"/>
    <w:rsid w:val="000D1D06"/>
    <w:rsid w:val="000D292E"/>
    <w:rsid w:val="000D3373"/>
    <w:rsid w:val="000D48F5"/>
    <w:rsid w:val="000D4E3A"/>
    <w:rsid w:val="000D5476"/>
    <w:rsid w:val="000D5F4A"/>
    <w:rsid w:val="000D630A"/>
    <w:rsid w:val="000D6E81"/>
    <w:rsid w:val="000E0660"/>
    <w:rsid w:val="000E080E"/>
    <w:rsid w:val="000E1290"/>
    <w:rsid w:val="000E1F36"/>
    <w:rsid w:val="000E2049"/>
    <w:rsid w:val="000E46B4"/>
    <w:rsid w:val="000E5121"/>
    <w:rsid w:val="000E5937"/>
    <w:rsid w:val="000E59C8"/>
    <w:rsid w:val="000E6567"/>
    <w:rsid w:val="000E6572"/>
    <w:rsid w:val="000E683A"/>
    <w:rsid w:val="000E76BE"/>
    <w:rsid w:val="000F0A02"/>
    <w:rsid w:val="000F13E1"/>
    <w:rsid w:val="000F13EE"/>
    <w:rsid w:val="000F15AD"/>
    <w:rsid w:val="000F2009"/>
    <w:rsid w:val="000F22EF"/>
    <w:rsid w:val="000F3D50"/>
    <w:rsid w:val="000F432B"/>
    <w:rsid w:val="000F4FC3"/>
    <w:rsid w:val="000F5719"/>
    <w:rsid w:val="000F5CCD"/>
    <w:rsid w:val="000F7331"/>
    <w:rsid w:val="000F7767"/>
    <w:rsid w:val="00100CD9"/>
    <w:rsid w:val="00100E31"/>
    <w:rsid w:val="00101220"/>
    <w:rsid w:val="00101306"/>
    <w:rsid w:val="00101512"/>
    <w:rsid w:val="00101CBE"/>
    <w:rsid w:val="00102E82"/>
    <w:rsid w:val="00103ABB"/>
    <w:rsid w:val="00103AC4"/>
    <w:rsid w:val="00103F6A"/>
    <w:rsid w:val="00104A60"/>
    <w:rsid w:val="00104DD3"/>
    <w:rsid w:val="001052C3"/>
    <w:rsid w:val="001052CB"/>
    <w:rsid w:val="001052E2"/>
    <w:rsid w:val="0010693C"/>
    <w:rsid w:val="001079F7"/>
    <w:rsid w:val="00107A04"/>
    <w:rsid w:val="00107FB1"/>
    <w:rsid w:val="001118E3"/>
    <w:rsid w:val="00112E4B"/>
    <w:rsid w:val="00113089"/>
    <w:rsid w:val="00113451"/>
    <w:rsid w:val="00113516"/>
    <w:rsid w:val="0011361C"/>
    <w:rsid w:val="00114241"/>
    <w:rsid w:val="00115FDE"/>
    <w:rsid w:val="001166AB"/>
    <w:rsid w:val="00116D16"/>
    <w:rsid w:val="0011793A"/>
    <w:rsid w:val="0012004F"/>
    <w:rsid w:val="00120F96"/>
    <w:rsid w:val="0012193C"/>
    <w:rsid w:val="00122013"/>
    <w:rsid w:val="00122145"/>
    <w:rsid w:val="001223B4"/>
    <w:rsid w:val="00123674"/>
    <w:rsid w:val="001236A8"/>
    <w:rsid w:val="00124C1B"/>
    <w:rsid w:val="00125219"/>
    <w:rsid w:val="001263BF"/>
    <w:rsid w:val="00126531"/>
    <w:rsid w:val="0012664F"/>
    <w:rsid w:val="0012668F"/>
    <w:rsid w:val="00130CC3"/>
    <w:rsid w:val="0013116F"/>
    <w:rsid w:val="0013122B"/>
    <w:rsid w:val="00132302"/>
    <w:rsid w:val="00132C88"/>
    <w:rsid w:val="001338CF"/>
    <w:rsid w:val="00133ADE"/>
    <w:rsid w:val="00133B2E"/>
    <w:rsid w:val="00133B9C"/>
    <w:rsid w:val="00134C30"/>
    <w:rsid w:val="00134FAE"/>
    <w:rsid w:val="00137BA4"/>
    <w:rsid w:val="001402D7"/>
    <w:rsid w:val="001417C4"/>
    <w:rsid w:val="0014198C"/>
    <w:rsid w:val="00141CAF"/>
    <w:rsid w:val="00142243"/>
    <w:rsid w:val="00142F33"/>
    <w:rsid w:val="001430E0"/>
    <w:rsid w:val="001433DC"/>
    <w:rsid w:val="00143A09"/>
    <w:rsid w:val="00144332"/>
    <w:rsid w:val="0014581E"/>
    <w:rsid w:val="00145E43"/>
    <w:rsid w:val="00146C02"/>
    <w:rsid w:val="00146C47"/>
    <w:rsid w:val="001476A5"/>
    <w:rsid w:val="00147D34"/>
    <w:rsid w:val="0015081F"/>
    <w:rsid w:val="00150AA8"/>
    <w:rsid w:val="00152092"/>
    <w:rsid w:val="0015211D"/>
    <w:rsid w:val="00152CCD"/>
    <w:rsid w:val="00152EF3"/>
    <w:rsid w:val="0015492F"/>
    <w:rsid w:val="00154F0E"/>
    <w:rsid w:val="0015535F"/>
    <w:rsid w:val="00155F2A"/>
    <w:rsid w:val="00156516"/>
    <w:rsid w:val="00157390"/>
    <w:rsid w:val="00157B4C"/>
    <w:rsid w:val="00160D0E"/>
    <w:rsid w:val="001618FE"/>
    <w:rsid w:val="001619B6"/>
    <w:rsid w:val="0016241B"/>
    <w:rsid w:val="0016247B"/>
    <w:rsid w:val="00162589"/>
    <w:rsid w:val="00162E07"/>
    <w:rsid w:val="00163BEB"/>
    <w:rsid w:val="00163C49"/>
    <w:rsid w:val="00164FBA"/>
    <w:rsid w:val="001655A1"/>
    <w:rsid w:val="00165F12"/>
    <w:rsid w:val="00166485"/>
    <w:rsid w:val="00166B53"/>
    <w:rsid w:val="00167343"/>
    <w:rsid w:val="001673D1"/>
    <w:rsid w:val="00167EA8"/>
    <w:rsid w:val="0017062D"/>
    <w:rsid w:val="00171294"/>
    <w:rsid w:val="00171446"/>
    <w:rsid w:val="00172403"/>
    <w:rsid w:val="0017293A"/>
    <w:rsid w:val="00172E7F"/>
    <w:rsid w:val="00173030"/>
    <w:rsid w:val="001730B9"/>
    <w:rsid w:val="001747B0"/>
    <w:rsid w:val="00176246"/>
    <w:rsid w:val="00176A36"/>
    <w:rsid w:val="001808D9"/>
    <w:rsid w:val="0018096B"/>
    <w:rsid w:val="001810DA"/>
    <w:rsid w:val="0018122C"/>
    <w:rsid w:val="0018166F"/>
    <w:rsid w:val="00181ACB"/>
    <w:rsid w:val="00182AC9"/>
    <w:rsid w:val="00184598"/>
    <w:rsid w:val="00185130"/>
    <w:rsid w:val="00185F31"/>
    <w:rsid w:val="001910E0"/>
    <w:rsid w:val="00193BA3"/>
    <w:rsid w:val="00193D67"/>
    <w:rsid w:val="001942AF"/>
    <w:rsid w:val="00194446"/>
    <w:rsid w:val="001944F4"/>
    <w:rsid w:val="00194D81"/>
    <w:rsid w:val="00195444"/>
    <w:rsid w:val="0019564B"/>
    <w:rsid w:val="0019582D"/>
    <w:rsid w:val="00195C16"/>
    <w:rsid w:val="001962C5"/>
    <w:rsid w:val="001975EF"/>
    <w:rsid w:val="001975F5"/>
    <w:rsid w:val="00197C9E"/>
    <w:rsid w:val="001A0934"/>
    <w:rsid w:val="001A0F0B"/>
    <w:rsid w:val="001A1261"/>
    <w:rsid w:val="001A1954"/>
    <w:rsid w:val="001A1E4D"/>
    <w:rsid w:val="001A3AFB"/>
    <w:rsid w:val="001A3F1A"/>
    <w:rsid w:val="001A43E9"/>
    <w:rsid w:val="001A57EB"/>
    <w:rsid w:val="001A627C"/>
    <w:rsid w:val="001A6BD0"/>
    <w:rsid w:val="001A6E36"/>
    <w:rsid w:val="001A7E21"/>
    <w:rsid w:val="001B080F"/>
    <w:rsid w:val="001B30DD"/>
    <w:rsid w:val="001B3D3D"/>
    <w:rsid w:val="001B3F48"/>
    <w:rsid w:val="001B3F54"/>
    <w:rsid w:val="001B3F6C"/>
    <w:rsid w:val="001B45D8"/>
    <w:rsid w:val="001B482E"/>
    <w:rsid w:val="001B61E0"/>
    <w:rsid w:val="001B663D"/>
    <w:rsid w:val="001B673D"/>
    <w:rsid w:val="001B6946"/>
    <w:rsid w:val="001B75BC"/>
    <w:rsid w:val="001C14CF"/>
    <w:rsid w:val="001C1E3D"/>
    <w:rsid w:val="001C29FD"/>
    <w:rsid w:val="001C2D7E"/>
    <w:rsid w:val="001C349E"/>
    <w:rsid w:val="001C3625"/>
    <w:rsid w:val="001C37D4"/>
    <w:rsid w:val="001C3B3D"/>
    <w:rsid w:val="001C3B47"/>
    <w:rsid w:val="001C3E49"/>
    <w:rsid w:val="001C553F"/>
    <w:rsid w:val="001C71A5"/>
    <w:rsid w:val="001C72A2"/>
    <w:rsid w:val="001C7801"/>
    <w:rsid w:val="001D0C7F"/>
    <w:rsid w:val="001D0DF8"/>
    <w:rsid w:val="001D1D14"/>
    <w:rsid w:val="001D20C2"/>
    <w:rsid w:val="001D2467"/>
    <w:rsid w:val="001D2C91"/>
    <w:rsid w:val="001D32F6"/>
    <w:rsid w:val="001D463B"/>
    <w:rsid w:val="001D4DF5"/>
    <w:rsid w:val="001D5876"/>
    <w:rsid w:val="001D6EB9"/>
    <w:rsid w:val="001D7513"/>
    <w:rsid w:val="001E0323"/>
    <w:rsid w:val="001E07F1"/>
    <w:rsid w:val="001E19F7"/>
    <w:rsid w:val="001E2A86"/>
    <w:rsid w:val="001E6132"/>
    <w:rsid w:val="001E683F"/>
    <w:rsid w:val="001E690C"/>
    <w:rsid w:val="001E72D3"/>
    <w:rsid w:val="001E7586"/>
    <w:rsid w:val="001E7907"/>
    <w:rsid w:val="001E7A1E"/>
    <w:rsid w:val="001F0DF6"/>
    <w:rsid w:val="001F205A"/>
    <w:rsid w:val="001F2204"/>
    <w:rsid w:val="001F2D39"/>
    <w:rsid w:val="001F39F6"/>
    <w:rsid w:val="001F3CC7"/>
    <w:rsid w:val="001F3E30"/>
    <w:rsid w:val="001F4034"/>
    <w:rsid w:val="001F46FD"/>
    <w:rsid w:val="001F4BAF"/>
    <w:rsid w:val="001F5ACE"/>
    <w:rsid w:val="001F5B83"/>
    <w:rsid w:val="001F5BC2"/>
    <w:rsid w:val="001F63E8"/>
    <w:rsid w:val="001F71DC"/>
    <w:rsid w:val="001F7296"/>
    <w:rsid w:val="001F7814"/>
    <w:rsid w:val="001F7A0D"/>
    <w:rsid w:val="00200A9C"/>
    <w:rsid w:val="00200CA7"/>
    <w:rsid w:val="002013CA"/>
    <w:rsid w:val="002016C6"/>
    <w:rsid w:val="00201B2C"/>
    <w:rsid w:val="00203602"/>
    <w:rsid w:val="00203941"/>
    <w:rsid w:val="00203B2D"/>
    <w:rsid w:val="00203BA5"/>
    <w:rsid w:val="002046F6"/>
    <w:rsid w:val="002049CE"/>
    <w:rsid w:val="002055A1"/>
    <w:rsid w:val="002055B3"/>
    <w:rsid w:val="002060A8"/>
    <w:rsid w:val="00206975"/>
    <w:rsid w:val="00206F94"/>
    <w:rsid w:val="0020770B"/>
    <w:rsid w:val="00210728"/>
    <w:rsid w:val="0021134E"/>
    <w:rsid w:val="00212445"/>
    <w:rsid w:val="0021405B"/>
    <w:rsid w:val="00214EC0"/>
    <w:rsid w:val="00216C12"/>
    <w:rsid w:val="0021734E"/>
    <w:rsid w:val="00217686"/>
    <w:rsid w:val="00220D59"/>
    <w:rsid w:val="00221122"/>
    <w:rsid w:val="00221B60"/>
    <w:rsid w:val="00221C6D"/>
    <w:rsid w:val="0022322F"/>
    <w:rsid w:val="0022349E"/>
    <w:rsid w:val="002238DA"/>
    <w:rsid w:val="00224D1B"/>
    <w:rsid w:val="002258EA"/>
    <w:rsid w:val="002267BB"/>
    <w:rsid w:val="0022701B"/>
    <w:rsid w:val="00227E47"/>
    <w:rsid w:val="00230346"/>
    <w:rsid w:val="002307D2"/>
    <w:rsid w:val="002311CF"/>
    <w:rsid w:val="00231650"/>
    <w:rsid w:val="0023350C"/>
    <w:rsid w:val="0023459F"/>
    <w:rsid w:val="00234649"/>
    <w:rsid w:val="002359B8"/>
    <w:rsid w:val="00235E75"/>
    <w:rsid w:val="00236393"/>
    <w:rsid w:val="002367D2"/>
    <w:rsid w:val="00236F43"/>
    <w:rsid w:val="002373C3"/>
    <w:rsid w:val="0023769A"/>
    <w:rsid w:val="00237771"/>
    <w:rsid w:val="00237841"/>
    <w:rsid w:val="00237FE8"/>
    <w:rsid w:val="00240046"/>
    <w:rsid w:val="00240565"/>
    <w:rsid w:val="002417CA"/>
    <w:rsid w:val="00241B19"/>
    <w:rsid w:val="0024274F"/>
    <w:rsid w:val="00242B5D"/>
    <w:rsid w:val="002431D2"/>
    <w:rsid w:val="0024345B"/>
    <w:rsid w:val="00243752"/>
    <w:rsid w:val="002440BB"/>
    <w:rsid w:val="00244241"/>
    <w:rsid w:val="00244D0A"/>
    <w:rsid w:val="00245DBD"/>
    <w:rsid w:val="00246983"/>
    <w:rsid w:val="00246DDA"/>
    <w:rsid w:val="00246EF7"/>
    <w:rsid w:val="002478F1"/>
    <w:rsid w:val="0025015B"/>
    <w:rsid w:val="0025022A"/>
    <w:rsid w:val="002506EC"/>
    <w:rsid w:val="00250745"/>
    <w:rsid w:val="00252729"/>
    <w:rsid w:val="0025280D"/>
    <w:rsid w:val="00252BA3"/>
    <w:rsid w:val="00253289"/>
    <w:rsid w:val="0025389A"/>
    <w:rsid w:val="002539A7"/>
    <w:rsid w:val="00253B5B"/>
    <w:rsid w:val="00253E62"/>
    <w:rsid w:val="002540C5"/>
    <w:rsid w:val="00254B1B"/>
    <w:rsid w:val="00254E63"/>
    <w:rsid w:val="0025500C"/>
    <w:rsid w:val="00255B37"/>
    <w:rsid w:val="00255FC0"/>
    <w:rsid w:val="00256146"/>
    <w:rsid w:val="0025676C"/>
    <w:rsid w:val="00256C10"/>
    <w:rsid w:val="00256C5E"/>
    <w:rsid w:val="00261847"/>
    <w:rsid w:val="00261B9D"/>
    <w:rsid w:val="002629B1"/>
    <w:rsid w:val="00262A66"/>
    <w:rsid w:val="00262F53"/>
    <w:rsid w:val="00263614"/>
    <w:rsid w:val="0026464D"/>
    <w:rsid w:val="0026553B"/>
    <w:rsid w:val="00265848"/>
    <w:rsid w:val="002701E2"/>
    <w:rsid w:val="0027035E"/>
    <w:rsid w:val="0027060B"/>
    <w:rsid w:val="002717F5"/>
    <w:rsid w:val="00271956"/>
    <w:rsid w:val="00271A2D"/>
    <w:rsid w:val="00271CE2"/>
    <w:rsid w:val="00271E15"/>
    <w:rsid w:val="00271E3C"/>
    <w:rsid w:val="00272055"/>
    <w:rsid w:val="0027258F"/>
    <w:rsid w:val="00272B41"/>
    <w:rsid w:val="00272D0B"/>
    <w:rsid w:val="00273B32"/>
    <w:rsid w:val="00273EC8"/>
    <w:rsid w:val="0027422F"/>
    <w:rsid w:val="002755E3"/>
    <w:rsid w:val="00275BE8"/>
    <w:rsid w:val="00276311"/>
    <w:rsid w:val="00277324"/>
    <w:rsid w:val="00277760"/>
    <w:rsid w:val="002801FC"/>
    <w:rsid w:val="002802B8"/>
    <w:rsid w:val="002804B1"/>
    <w:rsid w:val="00281CF1"/>
    <w:rsid w:val="00283189"/>
    <w:rsid w:val="00284123"/>
    <w:rsid w:val="002858A7"/>
    <w:rsid w:val="00285C3D"/>
    <w:rsid w:val="00285ECE"/>
    <w:rsid w:val="00286B2B"/>
    <w:rsid w:val="00287BAF"/>
    <w:rsid w:val="002915E7"/>
    <w:rsid w:val="00291FCE"/>
    <w:rsid w:val="00293C19"/>
    <w:rsid w:val="00294B9B"/>
    <w:rsid w:val="002950EE"/>
    <w:rsid w:val="00295361"/>
    <w:rsid w:val="0029638A"/>
    <w:rsid w:val="002A020A"/>
    <w:rsid w:val="002A09B5"/>
    <w:rsid w:val="002A1045"/>
    <w:rsid w:val="002A1380"/>
    <w:rsid w:val="002A160E"/>
    <w:rsid w:val="002A1EC5"/>
    <w:rsid w:val="002A3147"/>
    <w:rsid w:val="002A3977"/>
    <w:rsid w:val="002A45CE"/>
    <w:rsid w:val="002A4694"/>
    <w:rsid w:val="002A4BD7"/>
    <w:rsid w:val="002A5522"/>
    <w:rsid w:val="002A5798"/>
    <w:rsid w:val="002A5BC7"/>
    <w:rsid w:val="002A5F52"/>
    <w:rsid w:val="002A66C4"/>
    <w:rsid w:val="002A6773"/>
    <w:rsid w:val="002A6877"/>
    <w:rsid w:val="002A7BEC"/>
    <w:rsid w:val="002A7F33"/>
    <w:rsid w:val="002B0961"/>
    <w:rsid w:val="002B12CB"/>
    <w:rsid w:val="002B204D"/>
    <w:rsid w:val="002B2928"/>
    <w:rsid w:val="002B2E00"/>
    <w:rsid w:val="002B47D5"/>
    <w:rsid w:val="002B47D8"/>
    <w:rsid w:val="002B48E4"/>
    <w:rsid w:val="002B4E14"/>
    <w:rsid w:val="002B4E97"/>
    <w:rsid w:val="002B53B5"/>
    <w:rsid w:val="002B5597"/>
    <w:rsid w:val="002B59F9"/>
    <w:rsid w:val="002B68CA"/>
    <w:rsid w:val="002B6B7F"/>
    <w:rsid w:val="002B7CBA"/>
    <w:rsid w:val="002B7EFB"/>
    <w:rsid w:val="002C0385"/>
    <w:rsid w:val="002C1168"/>
    <w:rsid w:val="002C35E4"/>
    <w:rsid w:val="002C36E7"/>
    <w:rsid w:val="002C38CC"/>
    <w:rsid w:val="002C3D30"/>
    <w:rsid w:val="002C4782"/>
    <w:rsid w:val="002C4BC7"/>
    <w:rsid w:val="002C540B"/>
    <w:rsid w:val="002C5D89"/>
    <w:rsid w:val="002C6817"/>
    <w:rsid w:val="002C69AC"/>
    <w:rsid w:val="002C7091"/>
    <w:rsid w:val="002C739E"/>
    <w:rsid w:val="002C7429"/>
    <w:rsid w:val="002D1012"/>
    <w:rsid w:val="002D1B59"/>
    <w:rsid w:val="002D2031"/>
    <w:rsid w:val="002D2CD3"/>
    <w:rsid w:val="002D2D7C"/>
    <w:rsid w:val="002D356C"/>
    <w:rsid w:val="002D5C69"/>
    <w:rsid w:val="002D6F81"/>
    <w:rsid w:val="002E1156"/>
    <w:rsid w:val="002E1566"/>
    <w:rsid w:val="002E29B0"/>
    <w:rsid w:val="002E54D0"/>
    <w:rsid w:val="002E58F4"/>
    <w:rsid w:val="002E59EE"/>
    <w:rsid w:val="002E5CBD"/>
    <w:rsid w:val="002E5FBA"/>
    <w:rsid w:val="002E60A0"/>
    <w:rsid w:val="002E633E"/>
    <w:rsid w:val="002E66DE"/>
    <w:rsid w:val="002E6985"/>
    <w:rsid w:val="002E6AA7"/>
    <w:rsid w:val="002E7540"/>
    <w:rsid w:val="002F0532"/>
    <w:rsid w:val="002F05C5"/>
    <w:rsid w:val="002F082B"/>
    <w:rsid w:val="002F0C2A"/>
    <w:rsid w:val="002F1364"/>
    <w:rsid w:val="002F223C"/>
    <w:rsid w:val="002F25A7"/>
    <w:rsid w:val="002F36A8"/>
    <w:rsid w:val="002F3F1B"/>
    <w:rsid w:val="002F413A"/>
    <w:rsid w:val="002F4F45"/>
    <w:rsid w:val="002F5558"/>
    <w:rsid w:val="002F6965"/>
    <w:rsid w:val="002F6CC4"/>
    <w:rsid w:val="002F7663"/>
    <w:rsid w:val="002F7E9B"/>
    <w:rsid w:val="003007DC"/>
    <w:rsid w:val="00300884"/>
    <w:rsid w:val="00301209"/>
    <w:rsid w:val="003014AC"/>
    <w:rsid w:val="003050E5"/>
    <w:rsid w:val="00305301"/>
    <w:rsid w:val="0030545D"/>
    <w:rsid w:val="00305680"/>
    <w:rsid w:val="0030670E"/>
    <w:rsid w:val="00306848"/>
    <w:rsid w:val="00306979"/>
    <w:rsid w:val="003076ED"/>
    <w:rsid w:val="00307FDE"/>
    <w:rsid w:val="00310264"/>
    <w:rsid w:val="00310B04"/>
    <w:rsid w:val="00310D83"/>
    <w:rsid w:val="003112B3"/>
    <w:rsid w:val="003122E8"/>
    <w:rsid w:val="00312B37"/>
    <w:rsid w:val="00312B9E"/>
    <w:rsid w:val="0031373C"/>
    <w:rsid w:val="003141AB"/>
    <w:rsid w:val="00315492"/>
    <w:rsid w:val="003156DA"/>
    <w:rsid w:val="00315813"/>
    <w:rsid w:val="003159F6"/>
    <w:rsid w:val="00315E95"/>
    <w:rsid w:val="00315FBE"/>
    <w:rsid w:val="003162A7"/>
    <w:rsid w:val="0031633D"/>
    <w:rsid w:val="00316747"/>
    <w:rsid w:val="00320469"/>
    <w:rsid w:val="003207B8"/>
    <w:rsid w:val="00320EA5"/>
    <w:rsid w:val="00323C3C"/>
    <w:rsid w:val="0032455F"/>
    <w:rsid w:val="00325869"/>
    <w:rsid w:val="003264CA"/>
    <w:rsid w:val="00326716"/>
    <w:rsid w:val="00326CDB"/>
    <w:rsid w:val="00327129"/>
    <w:rsid w:val="00327A41"/>
    <w:rsid w:val="00331441"/>
    <w:rsid w:val="00331564"/>
    <w:rsid w:val="00331A79"/>
    <w:rsid w:val="00331D18"/>
    <w:rsid w:val="003320E6"/>
    <w:rsid w:val="0033338E"/>
    <w:rsid w:val="003343D1"/>
    <w:rsid w:val="003344C5"/>
    <w:rsid w:val="00334B54"/>
    <w:rsid w:val="00335BB0"/>
    <w:rsid w:val="003360A0"/>
    <w:rsid w:val="003361F4"/>
    <w:rsid w:val="003362B3"/>
    <w:rsid w:val="00336528"/>
    <w:rsid w:val="00337E5F"/>
    <w:rsid w:val="00337EA1"/>
    <w:rsid w:val="00340196"/>
    <w:rsid w:val="0034107A"/>
    <w:rsid w:val="00341917"/>
    <w:rsid w:val="00341D80"/>
    <w:rsid w:val="00341F46"/>
    <w:rsid w:val="003430A9"/>
    <w:rsid w:val="003434CC"/>
    <w:rsid w:val="00343EDB"/>
    <w:rsid w:val="00344073"/>
    <w:rsid w:val="0034427E"/>
    <w:rsid w:val="0034561E"/>
    <w:rsid w:val="003502A5"/>
    <w:rsid w:val="003507CE"/>
    <w:rsid w:val="00350D15"/>
    <w:rsid w:val="003517E0"/>
    <w:rsid w:val="003518F0"/>
    <w:rsid w:val="00351D82"/>
    <w:rsid w:val="00352512"/>
    <w:rsid w:val="00352753"/>
    <w:rsid w:val="003528F9"/>
    <w:rsid w:val="00352EF6"/>
    <w:rsid w:val="00353555"/>
    <w:rsid w:val="00353698"/>
    <w:rsid w:val="0035381A"/>
    <w:rsid w:val="00353F32"/>
    <w:rsid w:val="003540BC"/>
    <w:rsid w:val="00354687"/>
    <w:rsid w:val="00354D26"/>
    <w:rsid w:val="003551C5"/>
    <w:rsid w:val="0035532E"/>
    <w:rsid w:val="0035609E"/>
    <w:rsid w:val="00356738"/>
    <w:rsid w:val="00356783"/>
    <w:rsid w:val="00356B0C"/>
    <w:rsid w:val="00356D78"/>
    <w:rsid w:val="00356DEF"/>
    <w:rsid w:val="00357B6B"/>
    <w:rsid w:val="00357B91"/>
    <w:rsid w:val="00360705"/>
    <w:rsid w:val="00360866"/>
    <w:rsid w:val="00361015"/>
    <w:rsid w:val="00361646"/>
    <w:rsid w:val="00361DD6"/>
    <w:rsid w:val="00362C60"/>
    <w:rsid w:val="0036301C"/>
    <w:rsid w:val="0036393C"/>
    <w:rsid w:val="003639C4"/>
    <w:rsid w:val="00363CA9"/>
    <w:rsid w:val="00364118"/>
    <w:rsid w:val="003641D6"/>
    <w:rsid w:val="003642C0"/>
    <w:rsid w:val="003643A7"/>
    <w:rsid w:val="0036575E"/>
    <w:rsid w:val="00365BAE"/>
    <w:rsid w:val="00365ED4"/>
    <w:rsid w:val="00366938"/>
    <w:rsid w:val="003673C0"/>
    <w:rsid w:val="00367D19"/>
    <w:rsid w:val="00370D89"/>
    <w:rsid w:val="00371402"/>
    <w:rsid w:val="00372F9D"/>
    <w:rsid w:val="00373F91"/>
    <w:rsid w:val="0037401A"/>
    <w:rsid w:val="00374568"/>
    <w:rsid w:val="003749A7"/>
    <w:rsid w:val="00374FC8"/>
    <w:rsid w:val="0037507D"/>
    <w:rsid w:val="00375675"/>
    <w:rsid w:val="0037664D"/>
    <w:rsid w:val="0037672C"/>
    <w:rsid w:val="0037702A"/>
    <w:rsid w:val="00377C97"/>
    <w:rsid w:val="00377F68"/>
    <w:rsid w:val="00377F9A"/>
    <w:rsid w:val="00381C19"/>
    <w:rsid w:val="0038214E"/>
    <w:rsid w:val="003830D1"/>
    <w:rsid w:val="00384C96"/>
    <w:rsid w:val="00384FB9"/>
    <w:rsid w:val="00387B95"/>
    <w:rsid w:val="00387DFC"/>
    <w:rsid w:val="00387F55"/>
    <w:rsid w:val="003905FE"/>
    <w:rsid w:val="00390A3C"/>
    <w:rsid w:val="00391104"/>
    <w:rsid w:val="003912D4"/>
    <w:rsid w:val="00391B6C"/>
    <w:rsid w:val="003930CB"/>
    <w:rsid w:val="003931CB"/>
    <w:rsid w:val="00393D53"/>
    <w:rsid w:val="003940B8"/>
    <w:rsid w:val="003941A6"/>
    <w:rsid w:val="0039448B"/>
    <w:rsid w:val="003952DF"/>
    <w:rsid w:val="0039544D"/>
    <w:rsid w:val="003955A4"/>
    <w:rsid w:val="003959D6"/>
    <w:rsid w:val="00396AAE"/>
    <w:rsid w:val="00397063"/>
    <w:rsid w:val="00397BD1"/>
    <w:rsid w:val="003A028C"/>
    <w:rsid w:val="003A056E"/>
    <w:rsid w:val="003A0D7C"/>
    <w:rsid w:val="003A0FCB"/>
    <w:rsid w:val="003A10D4"/>
    <w:rsid w:val="003A19EA"/>
    <w:rsid w:val="003A25CA"/>
    <w:rsid w:val="003A30F1"/>
    <w:rsid w:val="003A3D8A"/>
    <w:rsid w:val="003A3FAA"/>
    <w:rsid w:val="003A498A"/>
    <w:rsid w:val="003A4A91"/>
    <w:rsid w:val="003A51D7"/>
    <w:rsid w:val="003A7256"/>
    <w:rsid w:val="003A75BD"/>
    <w:rsid w:val="003A7693"/>
    <w:rsid w:val="003B04B0"/>
    <w:rsid w:val="003B131E"/>
    <w:rsid w:val="003B2398"/>
    <w:rsid w:val="003B2BEF"/>
    <w:rsid w:val="003B2E45"/>
    <w:rsid w:val="003B3727"/>
    <w:rsid w:val="003B439C"/>
    <w:rsid w:val="003B45C6"/>
    <w:rsid w:val="003B4672"/>
    <w:rsid w:val="003B49F6"/>
    <w:rsid w:val="003B521C"/>
    <w:rsid w:val="003B5547"/>
    <w:rsid w:val="003B61F2"/>
    <w:rsid w:val="003B6A32"/>
    <w:rsid w:val="003B6A4F"/>
    <w:rsid w:val="003B755B"/>
    <w:rsid w:val="003C0339"/>
    <w:rsid w:val="003C0C9B"/>
    <w:rsid w:val="003C143C"/>
    <w:rsid w:val="003C2B79"/>
    <w:rsid w:val="003C32D3"/>
    <w:rsid w:val="003C33A3"/>
    <w:rsid w:val="003C35EC"/>
    <w:rsid w:val="003C365F"/>
    <w:rsid w:val="003C3C06"/>
    <w:rsid w:val="003C4530"/>
    <w:rsid w:val="003C4935"/>
    <w:rsid w:val="003C7437"/>
    <w:rsid w:val="003C7D18"/>
    <w:rsid w:val="003D07DA"/>
    <w:rsid w:val="003D22CC"/>
    <w:rsid w:val="003D36D3"/>
    <w:rsid w:val="003D372A"/>
    <w:rsid w:val="003D4977"/>
    <w:rsid w:val="003D5034"/>
    <w:rsid w:val="003D5CB0"/>
    <w:rsid w:val="003D67EA"/>
    <w:rsid w:val="003D6DBC"/>
    <w:rsid w:val="003D6F58"/>
    <w:rsid w:val="003E2194"/>
    <w:rsid w:val="003E3111"/>
    <w:rsid w:val="003E32DA"/>
    <w:rsid w:val="003E48B3"/>
    <w:rsid w:val="003E4B34"/>
    <w:rsid w:val="003E56F9"/>
    <w:rsid w:val="003E5EEB"/>
    <w:rsid w:val="003E6A67"/>
    <w:rsid w:val="003E755E"/>
    <w:rsid w:val="003E79D1"/>
    <w:rsid w:val="003E7B76"/>
    <w:rsid w:val="003F0640"/>
    <w:rsid w:val="003F0DDA"/>
    <w:rsid w:val="003F15CE"/>
    <w:rsid w:val="003F1638"/>
    <w:rsid w:val="003F1753"/>
    <w:rsid w:val="003F19AB"/>
    <w:rsid w:val="003F1D3F"/>
    <w:rsid w:val="003F2589"/>
    <w:rsid w:val="003F26C8"/>
    <w:rsid w:val="003F2731"/>
    <w:rsid w:val="003F2C4C"/>
    <w:rsid w:val="003F2E25"/>
    <w:rsid w:val="003F305C"/>
    <w:rsid w:val="003F3DCD"/>
    <w:rsid w:val="003F4373"/>
    <w:rsid w:val="003F4490"/>
    <w:rsid w:val="003F49F8"/>
    <w:rsid w:val="003F6249"/>
    <w:rsid w:val="003F6A63"/>
    <w:rsid w:val="003F70B5"/>
    <w:rsid w:val="0040004D"/>
    <w:rsid w:val="00400BEE"/>
    <w:rsid w:val="0040124A"/>
    <w:rsid w:val="0040132A"/>
    <w:rsid w:val="00401C92"/>
    <w:rsid w:val="004021A2"/>
    <w:rsid w:val="00402756"/>
    <w:rsid w:val="00402DBF"/>
    <w:rsid w:val="00403574"/>
    <w:rsid w:val="00403692"/>
    <w:rsid w:val="00404BCC"/>
    <w:rsid w:val="0040575C"/>
    <w:rsid w:val="00405839"/>
    <w:rsid w:val="00405EEE"/>
    <w:rsid w:val="00407B4A"/>
    <w:rsid w:val="004108AA"/>
    <w:rsid w:val="004123FD"/>
    <w:rsid w:val="00412F26"/>
    <w:rsid w:val="004135A9"/>
    <w:rsid w:val="00413C60"/>
    <w:rsid w:val="00414701"/>
    <w:rsid w:val="00414A5C"/>
    <w:rsid w:val="00416A3E"/>
    <w:rsid w:val="004221A5"/>
    <w:rsid w:val="00422213"/>
    <w:rsid w:val="004232F5"/>
    <w:rsid w:val="004237F2"/>
    <w:rsid w:val="004238F8"/>
    <w:rsid w:val="004242AE"/>
    <w:rsid w:val="00424678"/>
    <w:rsid w:val="0042689C"/>
    <w:rsid w:val="0042766C"/>
    <w:rsid w:val="0043021A"/>
    <w:rsid w:val="00432FD9"/>
    <w:rsid w:val="004330C5"/>
    <w:rsid w:val="004338CB"/>
    <w:rsid w:val="00433D1E"/>
    <w:rsid w:val="00433F96"/>
    <w:rsid w:val="004343F0"/>
    <w:rsid w:val="004361A1"/>
    <w:rsid w:val="004367E6"/>
    <w:rsid w:val="004406D0"/>
    <w:rsid w:val="004411BC"/>
    <w:rsid w:val="0044120E"/>
    <w:rsid w:val="00441499"/>
    <w:rsid w:val="004416AD"/>
    <w:rsid w:val="004417E9"/>
    <w:rsid w:val="0044432E"/>
    <w:rsid w:val="004450BF"/>
    <w:rsid w:val="0044567F"/>
    <w:rsid w:val="004467A1"/>
    <w:rsid w:val="00446D73"/>
    <w:rsid w:val="0044710E"/>
    <w:rsid w:val="004472F5"/>
    <w:rsid w:val="00450066"/>
    <w:rsid w:val="00451D85"/>
    <w:rsid w:val="004530A9"/>
    <w:rsid w:val="0045318D"/>
    <w:rsid w:val="004536B2"/>
    <w:rsid w:val="0045649E"/>
    <w:rsid w:val="00456ECE"/>
    <w:rsid w:val="00457A30"/>
    <w:rsid w:val="00460CB5"/>
    <w:rsid w:val="00461CB1"/>
    <w:rsid w:val="00461F48"/>
    <w:rsid w:val="004621A0"/>
    <w:rsid w:val="00462FA6"/>
    <w:rsid w:val="00463C74"/>
    <w:rsid w:val="0046493C"/>
    <w:rsid w:val="00465348"/>
    <w:rsid w:val="004662D0"/>
    <w:rsid w:val="00467293"/>
    <w:rsid w:val="00467635"/>
    <w:rsid w:val="00467739"/>
    <w:rsid w:val="0046774B"/>
    <w:rsid w:val="00467DE2"/>
    <w:rsid w:val="00471738"/>
    <w:rsid w:val="00471C18"/>
    <w:rsid w:val="00473E1C"/>
    <w:rsid w:val="00475E99"/>
    <w:rsid w:val="00475ED3"/>
    <w:rsid w:val="00476B51"/>
    <w:rsid w:val="00476E61"/>
    <w:rsid w:val="004771B6"/>
    <w:rsid w:val="00480FF3"/>
    <w:rsid w:val="0048104C"/>
    <w:rsid w:val="0048150A"/>
    <w:rsid w:val="004825CE"/>
    <w:rsid w:val="00482F63"/>
    <w:rsid w:val="00484985"/>
    <w:rsid w:val="004856A8"/>
    <w:rsid w:val="00485F19"/>
    <w:rsid w:val="004864FB"/>
    <w:rsid w:val="0048736A"/>
    <w:rsid w:val="0049077C"/>
    <w:rsid w:val="00491671"/>
    <w:rsid w:val="004931FB"/>
    <w:rsid w:val="004956BB"/>
    <w:rsid w:val="004956F3"/>
    <w:rsid w:val="00495B25"/>
    <w:rsid w:val="00497306"/>
    <w:rsid w:val="004A08DD"/>
    <w:rsid w:val="004A135B"/>
    <w:rsid w:val="004A1D23"/>
    <w:rsid w:val="004A33FF"/>
    <w:rsid w:val="004A38B5"/>
    <w:rsid w:val="004A394A"/>
    <w:rsid w:val="004A45A9"/>
    <w:rsid w:val="004A5856"/>
    <w:rsid w:val="004A5C58"/>
    <w:rsid w:val="004A5D7E"/>
    <w:rsid w:val="004A6321"/>
    <w:rsid w:val="004A64E6"/>
    <w:rsid w:val="004A66CE"/>
    <w:rsid w:val="004A6F36"/>
    <w:rsid w:val="004B0927"/>
    <w:rsid w:val="004B0BBD"/>
    <w:rsid w:val="004B0D69"/>
    <w:rsid w:val="004B2978"/>
    <w:rsid w:val="004B3ED0"/>
    <w:rsid w:val="004B453D"/>
    <w:rsid w:val="004B6168"/>
    <w:rsid w:val="004B7E66"/>
    <w:rsid w:val="004C1CAC"/>
    <w:rsid w:val="004C22DB"/>
    <w:rsid w:val="004C22DE"/>
    <w:rsid w:val="004C238B"/>
    <w:rsid w:val="004C273C"/>
    <w:rsid w:val="004C2A5B"/>
    <w:rsid w:val="004C2BC9"/>
    <w:rsid w:val="004C2DD2"/>
    <w:rsid w:val="004C40C8"/>
    <w:rsid w:val="004C49D7"/>
    <w:rsid w:val="004C530E"/>
    <w:rsid w:val="004C5CB9"/>
    <w:rsid w:val="004C6031"/>
    <w:rsid w:val="004C6172"/>
    <w:rsid w:val="004C766D"/>
    <w:rsid w:val="004D06C1"/>
    <w:rsid w:val="004D0853"/>
    <w:rsid w:val="004D127B"/>
    <w:rsid w:val="004D3CBB"/>
    <w:rsid w:val="004D3D8B"/>
    <w:rsid w:val="004D5394"/>
    <w:rsid w:val="004D581C"/>
    <w:rsid w:val="004D601A"/>
    <w:rsid w:val="004D63C6"/>
    <w:rsid w:val="004D66FB"/>
    <w:rsid w:val="004E0328"/>
    <w:rsid w:val="004E0FA1"/>
    <w:rsid w:val="004E100A"/>
    <w:rsid w:val="004E1BEB"/>
    <w:rsid w:val="004E2351"/>
    <w:rsid w:val="004E3834"/>
    <w:rsid w:val="004E3944"/>
    <w:rsid w:val="004E39B0"/>
    <w:rsid w:val="004E3E02"/>
    <w:rsid w:val="004E4210"/>
    <w:rsid w:val="004E43AC"/>
    <w:rsid w:val="004E5EA7"/>
    <w:rsid w:val="004E5FB1"/>
    <w:rsid w:val="004F0306"/>
    <w:rsid w:val="004F04FA"/>
    <w:rsid w:val="004F0FEE"/>
    <w:rsid w:val="004F2051"/>
    <w:rsid w:val="004F299D"/>
    <w:rsid w:val="004F3528"/>
    <w:rsid w:val="004F55FC"/>
    <w:rsid w:val="004F69BE"/>
    <w:rsid w:val="004F6CCE"/>
    <w:rsid w:val="004F7130"/>
    <w:rsid w:val="004F78DE"/>
    <w:rsid w:val="004F7C8C"/>
    <w:rsid w:val="005008EC"/>
    <w:rsid w:val="005012A3"/>
    <w:rsid w:val="0050185B"/>
    <w:rsid w:val="00501CFF"/>
    <w:rsid w:val="005027D1"/>
    <w:rsid w:val="00504259"/>
    <w:rsid w:val="00504AAD"/>
    <w:rsid w:val="00505106"/>
    <w:rsid w:val="0050665C"/>
    <w:rsid w:val="005066C9"/>
    <w:rsid w:val="005072E3"/>
    <w:rsid w:val="00507995"/>
    <w:rsid w:val="00511BE8"/>
    <w:rsid w:val="00511CEC"/>
    <w:rsid w:val="00511F27"/>
    <w:rsid w:val="00512276"/>
    <w:rsid w:val="00512D34"/>
    <w:rsid w:val="00513695"/>
    <w:rsid w:val="00514A98"/>
    <w:rsid w:val="005171F3"/>
    <w:rsid w:val="00521188"/>
    <w:rsid w:val="0052252D"/>
    <w:rsid w:val="00523114"/>
    <w:rsid w:val="0052387D"/>
    <w:rsid w:val="0052417D"/>
    <w:rsid w:val="0052610B"/>
    <w:rsid w:val="00527C52"/>
    <w:rsid w:val="005316A7"/>
    <w:rsid w:val="0053198E"/>
    <w:rsid w:val="00532304"/>
    <w:rsid w:val="00532521"/>
    <w:rsid w:val="00532540"/>
    <w:rsid w:val="00532BFD"/>
    <w:rsid w:val="005335FF"/>
    <w:rsid w:val="00533EFC"/>
    <w:rsid w:val="0053457A"/>
    <w:rsid w:val="00534CD8"/>
    <w:rsid w:val="005368D9"/>
    <w:rsid w:val="00536AE5"/>
    <w:rsid w:val="00537CAF"/>
    <w:rsid w:val="00540A17"/>
    <w:rsid w:val="00540D8C"/>
    <w:rsid w:val="00542399"/>
    <w:rsid w:val="005430FD"/>
    <w:rsid w:val="0054313E"/>
    <w:rsid w:val="00543255"/>
    <w:rsid w:val="00546D66"/>
    <w:rsid w:val="005474A2"/>
    <w:rsid w:val="005478CF"/>
    <w:rsid w:val="00547BC5"/>
    <w:rsid w:val="00547C6A"/>
    <w:rsid w:val="005504F3"/>
    <w:rsid w:val="00550BF1"/>
    <w:rsid w:val="005510CA"/>
    <w:rsid w:val="005511FA"/>
    <w:rsid w:val="00553328"/>
    <w:rsid w:val="005540E6"/>
    <w:rsid w:val="00554310"/>
    <w:rsid w:val="005544DB"/>
    <w:rsid w:val="0055473D"/>
    <w:rsid w:val="0055579C"/>
    <w:rsid w:val="00555EEF"/>
    <w:rsid w:val="005565ED"/>
    <w:rsid w:val="0055789D"/>
    <w:rsid w:val="005578E1"/>
    <w:rsid w:val="00557C39"/>
    <w:rsid w:val="0056076D"/>
    <w:rsid w:val="00560C2E"/>
    <w:rsid w:val="005614AE"/>
    <w:rsid w:val="00561958"/>
    <w:rsid w:val="00561CAD"/>
    <w:rsid w:val="0056230E"/>
    <w:rsid w:val="00562C89"/>
    <w:rsid w:val="0056481F"/>
    <w:rsid w:val="00564EB6"/>
    <w:rsid w:val="00565412"/>
    <w:rsid w:val="00566031"/>
    <w:rsid w:val="00567703"/>
    <w:rsid w:val="00567F0C"/>
    <w:rsid w:val="00570786"/>
    <w:rsid w:val="00570AAF"/>
    <w:rsid w:val="00571355"/>
    <w:rsid w:val="0057195E"/>
    <w:rsid w:val="00571C18"/>
    <w:rsid w:val="00571C83"/>
    <w:rsid w:val="00572B8B"/>
    <w:rsid w:val="0057364D"/>
    <w:rsid w:val="0057375C"/>
    <w:rsid w:val="00573FCD"/>
    <w:rsid w:val="005743B2"/>
    <w:rsid w:val="0057443E"/>
    <w:rsid w:val="005744A3"/>
    <w:rsid w:val="00575DAC"/>
    <w:rsid w:val="00577484"/>
    <w:rsid w:val="00577693"/>
    <w:rsid w:val="00577BCD"/>
    <w:rsid w:val="00580222"/>
    <w:rsid w:val="00580BF6"/>
    <w:rsid w:val="00581E59"/>
    <w:rsid w:val="0058208C"/>
    <w:rsid w:val="005820AD"/>
    <w:rsid w:val="005825B1"/>
    <w:rsid w:val="0058263C"/>
    <w:rsid w:val="00582B4C"/>
    <w:rsid w:val="00582E20"/>
    <w:rsid w:val="005830BE"/>
    <w:rsid w:val="00583F16"/>
    <w:rsid w:val="00584068"/>
    <w:rsid w:val="00585388"/>
    <w:rsid w:val="0058557A"/>
    <w:rsid w:val="00586206"/>
    <w:rsid w:val="00586735"/>
    <w:rsid w:val="00586EDA"/>
    <w:rsid w:val="00587F5F"/>
    <w:rsid w:val="0059042D"/>
    <w:rsid w:val="00590C7C"/>
    <w:rsid w:val="005913DE"/>
    <w:rsid w:val="00591A72"/>
    <w:rsid w:val="0059230F"/>
    <w:rsid w:val="00593A68"/>
    <w:rsid w:val="00595932"/>
    <w:rsid w:val="00596A30"/>
    <w:rsid w:val="00596AC0"/>
    <w:rsid w:val="00596C8B"/>
    <w:rsid w:val="0059733C"/>
    <w:rsid w:val="00597E52"/>
    <w:rsid w:val="005A03E9"/>
    <w:rsid w:val="005A07D9"/>
    <w:rsid w:val="005A114C"/>
    <w:rsid w:val="005A132E"/>
    <w:rsid w:val="005A1515"/>
    <w:rsid w:val="005A1937"/>
    <w:rsid w:val="005A2050"/>
    <w:rsid w:val="005A2447"/>
    <w:rsid w:val="005A253B"/>
    <w:rsid w:val="005A306E"/>
    <w:rsid w:val="005A3EDC"/>
    <w:rsid w:val="005A41E1"/>
    <w:rsid w:val="005A42B0"/>
    <w:rsid w:val="005A52F9"/>
    <w:rsid w:val="005A559E"/>
    <w:rsid w:val="005A5741"/>
    <w:rsid w:val="005A5FC9"/>
    <w:rsid w:val="005A7297"/>
    <w:rsid w:val="005A7B91"/>
    <w:rsid w:val="005A7EA6"/>
    <w:rsid w:val="005B135E"/>
    <w:rsid w:val="005B18FE"/>
    <w:rsid w:val="005B2DE6"/>
    <w:rsid w:val="005B4801"/>
    <w:rsid w:val="005B4AAD"/>
    <w:rsid w:val="005B5E94"/>
    <w:rsid w:val="005C10DC"/>
    <w:rsid w:val="005C1E1A"/>
    <w:rsid w:val="005C1F1E"/>
    <w:rsid w:val="005C3632"/>
    <w:rsid w:val="005C414C"/>
    <w:rsid w:val="005C4A6E"/>
    <w:rsid w:val="005C4E45"/>
    <w:rsid w:val="005C52FD"/>
    <w:rsid w:val="005C5EB1"/>
    <w:rsid w:val="005C6C29"/>
    <w:rsid w:val="005C764C"/>
    <w:rsid w:val="005C7E51"/>
    <w:rsid w:val="005D04FA"/>
    <w:rsid w:val="005D129C"/>
    <w:rsid w:val="005D14E9"/>
    <w:rsid w:val="005D1B5A"/>
    <w:rsid w:val="005D2007"/>
    <w:rsid w:val="005D2A1F"/>
    <w:rsid w:val="005D488A"/>
    <w:rsid w:val="005D5660"/>
    <w:rsid w:val="005D5670"/>
    <w:rsid w:val="005D5AB3"/>
    <w:rsid w:val="005D66B5"/>
    <w:rsid w:val="005D681E"/>
    <w:rsid w:val="005D6B6F"/>
    <w:rsid w:val="005D7E57"/>
    <w:rsid w:val="005E0523"/>
    <w:rsid w:val="005E1142"/>
    <w:rsid w:val="005E116B"/>
    <w:rsid w:val="005E1737"/>
    <w:rsid w:val="005E17D7"/>
    <w:rsid w:val="005E1B71"/>
    <w:rsid w:val="005E24CD"/>
    <w:rsid w:val="005E3704"/>
    <w:rsid w:val="005E3B45"/>
    <w:rsid w:val="005E68D3"/>
    <w:rsid w:val="005E7550"/>
    <w:rsid w:val="005E7597"/>
    <w:rsid w:val="005F0A44"/>
    <w:rsid w:val="005F0CE4"/>
    <w:rsid w:val="005F0EF0"/>
    <w:rsid w:val="005F1E71"/>
    <w:rsid w:val="005F234F"/>
    <w:rsid w:val="005F27A1"/>
    <w:rsid w:val="005F28CB"/>
    <w:rsid w:val="005F3037"/>
    <w:rsid w:val="005F629E"/>
    <w:rsid w:val="005F79A3"/>
    <w:rsid w:val="005F7A7D"/>
    <w:rsid w:val="005F7C00"/>
    <w:rsid w:val="00601B14"/>
    <w:rsid w:val="00601BD9"/>
    <w:rsid w:val="006038C7"/>
    <w:rsid w:val="0060455D"/>
    <w:rsid w:val="006050CB"/>
    <w:rsid w:val="006051B0"/>
    <w:rsid w:val="0060575D"/>
    <w:rsid w:val="0060641F"/>
    <w:rsid w:val="006079E2"/>
    <w:rsid w:val="0061111C"/>
    <w:rsid w:val="006112E6"/>
    <w:rsid w:val="006115C9"/>
    <w:rsid w:val="0061161B"/>
    <w:rsid w:val="0061192E"/>
    <w:rsid w:val="00611D50"/>
    <w:rsid w:val="00612A24"/>
    <w:rsid w:val="00613239"/>
    <w:rsid w:val="00613D74"/>
    <w:rsid w:val="0061410A"/>
    <w:rsid w:val="00614961"/>
    <w:rsid w:val="00615560"/>
    <w:rsid w:val="006167BF"/>
    <w:rsid w:val="00616A88"/>
    <w:rsid w:val="00617F03"/>
    <w:rsid w:val="00620762"/>
    <w:rsid w:val="0062198C"/>
    <w:rsid w:val="006221D2"/>
    <w:rsid w:val="00622FD8"/>
    <w:rsid w:val="00623044"/>
    <w:rsid w:val="00623638"/>
    <w:rsid w:val="006236A4"/>
    <w:rsid w:val="00623E1E"/>
    <w:rsid w:val="00623E53"/>
    <w:rsid w:val="00625D6B"/>
    <w:rsid w:val="0062699A"/>
    <w:rsid w:val="00627359"/>
    <w:rsid w:val="00630093"/>
    <w:rsid w:val="0063070A"/>
    <w:rsid w:val="006307DF"/>
    <w:rsid w:val="00630BBF"/>
    <w:rsid w:val="0063106C"/>
    <w:rsid w:val="0063171A"/>
    <w:rsid w:val="00632C94"/>
    <w:rsid w:val="00633A0C"/>
    <w:rsid w:val="00633A1C"/>
    <w:rsid w:val="006344D3"/>
    <w:rsid w:val="0063451C"/>
    <w:rsid w:val="00635036"/>
    <w:rsid w:val="006350F7"/>
    <w:rsid w:val="00636172"/>
    <w:rsid w:val="00636AF0"/>
    <w:rsid w:val="00636F07"/>
    <w:rsid w:val="00637DB0"/>
    <w:rsid w:val="0064200C"/>
    <w:rsid w:val="006437DB"/>
    <w:rsid w:val="00643BC5"/>
    <w:rsid w:val="00643D4D"/>
    <w:rsid w:val="006453D2"/>
    <w:rsid w:val="0064598B"/>
    <w:rsid w:val="00645E59"/>
    <w:rsid w:val="006461F6"/>
    <w:rsid w:val="00647963"/>
    <w:rsid w:val="00650891"/>
    <w:rsid w:val="00651B1B"/>
    <w:rsid w:val="006524C6"/>
    <w:rsid w:val="006525AC"/>
    <w:rsid w:val="00652D82"/>
    <w:rsid w:val="006540BB"/>
    <w:rsid w:val="00655321"/>
    <w:rsid w:val="006559F1"/>
    <w:rsid w:val="006567C4"/>
    <w:rsid w:val="006570DA"/>
    <w:rsid w:val="00657714"/>
    <w:rsid w:val="00657ACF"/>
    <w:rsid w:val="00660034"/>
    <w:rsid w:val="00660C5E"/>
    <w:rsid w:val="00661636"/>
    <w:rsid w:val="006623C4"/>
    <w:rsid w:val="0066356D"/>
    <w:rsid w:val="00663872"/>
    <w:rsid w:val="0066460A"/>
    <w:rsid w:val="00664EB1"/>
    <w:rsid w:val="006654C4"/>
    <w:rsid w:val="00665768"/>
    <w:rsid w:val="00665947"/>
    <w:rsid w:val="00665CEB"/>
    <w:rsid w:val="00666609"/>
    <w:rsid w:val="00666940"/>
    <w:rsid w:val="00666DEE"/>
    <w:rsid w:val="0066743D"/>
    <w:rsid w:val="00667552"/>
    <w:rsid w:val="00667692"/>
    <w:rsid w:val="00670136"/>
    <w:rsid w:val="00670141"/>
    <w:rsid w:val="0067087B"/>
    <w:rsid w:val="00670AF4"/>
    <w:rsid w:val="00671C64"/>
    <w:rsid w:val="00671E83"/>
    <w:rsid w:val="00671FD5"/>
    <w:rsid w:val="00672A54"/>
    <w:rsid w:val="00672B55"/>
    <w:rsid w:val="006735B6"/>
    <w:rsid w:val="00673AA9"/>
    <w:rsid w:val="00674E65"/>
    <w:rsid w:val="00675138"/>
    <w:rsid w:val="006757F8"/>
    <w:rsid w:val="00675AE0"/>
    <w:rsid w:val="00676042"/>
    <w:rsid w:val="006761DD"/>
    <w:rsid w:val="0067640B"/>
    <w:rsid w:val="00677726"/>
    <w:rsid w:val="00677880"/>
    <w:rsid w:val="00680242"/>
    <w:rsid w:val="00681E50"/>
    <w:rsid w:val="00682BA7"/>
    <w:rsid w:val="00682FDF"/>
    <w:rsid w:val="006841DC"/>
    <w:rsid w:val="00684BC7"/>
    <w:rsid w:val="00685B97"/>
    <w:rsid w:val="00686139"/>
    <w:rsid w:val="00686F2E"/>
    <w:rsid w:val="0068729D"/>
    <w:rsid w:val="00691C01"/>
    <w:rsid w:val="00691E35"/>
    <w:rsid w:val="006925B6"/>
    <w:rsid w:val="00692624"/>
    <w:rsid w:val="00692B4E"/>
    <w:rsid w:val="00693514"/>
    <w:rsid w:val="00693B0A"/>
    <w:rsid w:val="00694168"/>
    <w:rsid w:val="006943E7"/>
    <w:rsid w:val="006944D4"/>
    <w:rsid w:val="00694708"/>
    <w:rsid w:val="00695127"/>
    <w:rsid w:val="00695BCA"/>
    <w:rsid w:val="006969D6"/>
    <w:rsid w:val="00696C61"/>
    <w:rsid w:val="006A03AF"/>
    <w:rsid w:val="006A2344"/>
    <w:rsid w:val="006A2A99"/>
    <w:rsid w:val="006A4195"/>
    <w:rsid w:val="006A5138"/>
    <w:rsid w:val="006A517F"/>
    <w:rsid w:val="006A5EFB"/>
    <w:rsid w:val="006A61C5"/>
    <w:rsid w:val="006A6578"/>
    <w:rsid w:val="006A67C6"/>
    <w:rsid w:val="006A75C6"/>
    <w:rsid w:val="006B02FE"/>
    <w:rsid w:val="006B0EDD"/>
    <w:rsid w:val="006B24BE"/>
    <w:rsid w:val="006B2804"/>
    <w:rsid w:val="006B2B58"/>
    <w:rsid w:val="006B3923"/>
    <w:rsid w:val="006B3B80"/>
    <w:rsid w:val="006B503C"/>
    <w:rsid w:val="006B566D"/>
    <w:rsid w:val="006B5790"/>
    <w:rsid w:val="006B671E"/>
    <w:rsid w:val="006B67C0"/>
    <w:rsid w:val="006B6ABA"/>
    <w:rsid w:val="006B77F7"/>
    <w:rsid w:val="006B7BC7"/>
    <w:rsid w:val="006B7ECD"/>
    <w:rsid w:val="006C1077"/>
    <w:rsid w:val="006C269C"/>
    <w:rsid w:val="006C41BA"/>
    <w:rsid w:val="006C4446"/>
    <w:rsid w:val="006C56AC"/>
    <w:rsid w:val="006C5AF6"/>
    <w:rsid w:val="006C5DD8"/>
    <w:rsid w:val="006C71EE"/>
    <w:rsid w:val="006C79AF"/>
    <w:rsid w:val="006C7D22"/>
    <w:rsid w:val="006D01F9"/>
    <w:rsid w:val="006D04FC"/>
    <w:rsid w:val="006D1369"/>
    <w:rsid w:val="006D2AA6"/>
    <w:rsid w:val="006D2F7B"/>
    <w:rsid w:val="006D3BB4"/>
    <w:rsid w:val="006D41C7"/>
    <w:rsid w:val="006D4585"/>
    <w:rsid w:val="006D4789"/>
    <w:rsid w:val="006D5834"/>
    <w:rsid w:val="006D5CFC"/>
    <w:rsid w:val="006D63E7"/>
    <w:rsid w:val="006D74A9"/>
    <w:rsid w:val="006D76C6"/>
    <w:rsid w:val="006D7F21"/>
    <w:rsid w:val="006E014D"/>
    <w:rsid w:val="006E0746"/>
    <w:rsid w:val="006E0DC5"/>
    <w:rsid w:val="006E20CF"/>
    <w:rsid w:val="006E3101"/>
    <w:rsid w:val="006E3420"/>
    <w:rsid w:val="006E3695"/>
    <w:rsid w:val="006E3ACD"/>
    <w:rsid w:val="006E3F46"/>
    <w:rsid w:val="006E4133"/>
    <w:rsid w:val="006E48F3"/>
    <w:rsid w:val="006E553F"/>
    <w:rsid w:val="006E5764"/>
    <w:rsid w:val="006E72B1"/>
    <w:rsid w:val="006F0A18"/>
    <w:rsid w:val="006F0BEB"/>
    <w:rsid w:val="006F0DE4"/>
    <w:rsid w:val="006F33E5"/>
    <w:rsid w:val="006F4430"/>
    <w:rsid w:val="006F4EB7"/>
    <w:rsid w:val="006F552F"/>
    <w:rsid w:val="006F5969"/>
    <w:rsid w:val="006F6DCE"/>
    <w:rsid w:val="006F7000"/>
    <w:rsid w:val="006F7061"/>
    <w:rsid w:val="006F762B"/>
    <w:rsid w:val="007002E2"/>
    <w:rsid w:val="00700A5A"/>
    <w:rsid w:val="0070130B"/>
    <w:rsid w:val="00701EF7"/>
    <w:rsid w:val="0070225C"/>
    <w:rsid w:val="0070271C"/>
    <w:rsid w:val="007039D2"/>
    <w:rsid w:val="00705529"/>
    <w:rsid w:val="0070625F"/>
    <w:rsid w:val="007073D5"/>
    <w:rsid w:val="0070747C"/>
    <w:rsid w:val="007076F8"/>
    <w:rsid w:val="0070795A"/>
    <w:rsid w:val="00710286"/>
    <w:rsid w:val="00710C1A"/>
    <w:rsid w:val="00711264"/>
    <w:rsid w:val="0071150B"/>
    <w:rsid w:val="00711F8E"/>
    <w:rsid w:val="00713601"/>
    <w:rsid w:val="0071413A"/>
    <w:rsid w:val="00715DD4"/>
    <w:rsid w:val="00716198"/>
    <w:rsid w:val="0071650D"/>
    <w:rsid w:val="007171E4"/>
    <w:rsid w:val="00717603"/>
    <w:rsid w:val="00717E49"/>
    <w:rsid w:val="007200DF"/>
    <w:rsid w:val="00721152"/>
    <w:rsid w:val="00721B7D"/>
    <w:rsid w:val="00722AB8"/>
    <w:rsid w:val="00722C86"/>
    <w:rsid w:val="00723274"/>
    <w:rsid w:val="00723836"/>
    <w:rsid w:val="007238F2"/>
    <w:rsid w:val="00724941"/>
    <w:rsid w:val="00724A52"/>
    <w:rsid w:val="00725652"/>
    <w:rsid w:val="00725D62"/>
    <w:rsid w:val="00726171"/>
    <w:rsid w:val="00726C2C"/>
    <w:rsid w:val="00726D74"/>
    <w:rsid w:val="00727357"/>
    <w:rsid w:val="00727628"/>
    <w:rsid w:val="0073002B"/>
    <w:rsid w:val="00731E12"/>
    <w:rsid w:val="00731F4A"/>
    <w:rsid w:val="00732177"/>
    <w:rsid w:val="0073272D"/>
    <w:rsid w:val="00733467"/>
    <w:rsid w:val="00733BE9"/>
    <w:rsid w:val="007349B7"/>
    <w:rsid w:val="00734E0B"/>
    <w:rsid w:val="0073540A"/>
    <w:rsid w:val="00736FC4"/>
    <w:rsid w:val="00737AF8"/>
    <w:rsid w:val="00740050"/>
    <w:rsid w:val="00740D72"/>
    <w:rsid w:val="00741164"/>
    <w:rsid w:val="0074138D"/>
    <w:rsid w:val="00741ABE"/>
    <w:rsid w:val="0074361A"/>
    <w:rsid w:val="007437C7"/>
    <w:rsid w:val="007439D8"/>
    <w:rsid w:val="00743B0D"/>
    <w:rsid w:val="00743F94"/>
    <w:rsid w:val="0074407A"/>
    <w:rsid w:val="00744CEF"/>
    <w:rsid w:val="00745FC0"/>
    <w:rsid w:val="007468E2"/>
    <w:rsid w:val="00750254"/>
    <w:rsid w:val="007507EB"/>
    <w:rsid w:val="00750C0E"/>
    <w:rsid w:val="00751A15"/>
    <w:rsid w:val="007520CC"/>
    <w:rsid w:val="007521FB"/>
    <w:rsid w:val="007525F5"/>
    <w:rsid w:val="00753185"/>
    <w:rsid w:val="007537F2"/>
    <w:rsid w:val="00753A66"/>
    <w:rsid w:val="00753C31"/>
    <w:rsid w:val="00753CD5"/>
    <w:rsid w:val="0075417F"/>
    <w:rsid w:val="007545B8"/>
    <w:rsid w:val="00754969"/>
    <w:rsid w:val="007549FE"/>
    <w:rsid w:val="00755E2C"/>
    <w:rsid w:val="00756AB8"/>
    <w:rsid w:val="00757A76"/>
    <w:rsid w:val="00757D39"/>
    <w:rsid w:val="007615B3"/>
    <w:rsid w:val="0076170F"/>
    <w:rsid w:val="00761B62"/>
    <w:rsid w:val="007627B9"/>
    <w:rsid w:val="007628B6"/>
    <w:rsid w:val="00762E7C"/>
    <w:rsid w:val="0076490A"/>
    <w:rsid w:val="00764B25"/>
    <w:rsid w:val="007652E4"/>
    <w:rsid w:val="00765829"/>
    <w:rsid w:val="00766819"/>
    <w:rsid w:val="00766880"/>
    <w:rsid w:val="00766AC7"/>
    <w:rsid w:val="00767748"/>
    <w:rsid w:val="007705B4"/>
    <w:rsid w:val="00770A92"/>
    <w:rsid w:val="00771D85"/>
    <w:rsid w:val="0077222B"/>
    <w:rsid w:val="0077257D"/>
    <w:rsid w:val="0077282F"/>
    <w:rsid w:val="00772CAB"/>
    <w:rsid w:val="007740CF"/>
    <w:rsid w:val="00774186"/>
    <w:rsid w:val="00774431"/>
    <w:rsid w:val="00775123"/>
    <w:rsid w:val="00775F37"/>
    <w:rsid w:val="00776803"/>
    <w:rsid w:val="00777DA4"/>
    <w:rsid w:val="007801A4"/>
    <w:rsid w:val="00780226"/>
    <w:rsid w:val="007802FD"/>
    <w:rsid w:val="00780328"/>
    <w:rsid w:val="0078057A"/>
    <w:rsid w:val="00781A9F"/>
    <w:rsid w:val="0078276E"/>
    <w:rsid w:val="00783269"/>
    <w:rsid w:val="00783A52"/>
    <w:rsid w:val="0078414C"/>
    <w:rsid w:val="00784978"/>
    <w:rsid w:val="007852B7"/>
    <w:rsid w:val="00785645"/>
    <w:rsid w:val="0078672B"/>
    <w:rsid w:val="00786D8F"/>
    <w:rsid w:val="0078790B"/>
    <w:rsid w:val="007906B7"/>
    <w:rsid w:val="00790CB1"/>
    <w:rsid w:val="0079123E"/>
    <w:rsid w:val="00791291"/>
    <w:rsid w:val="007912E3"/>
    <w:rsid w:val="00791882"/>
    <w:rsid w:val="00793CBA"/>
    <w:rsid w:val="00794AAA"/>
    <w:rsid w:val="00795CA0"/>
    <w:rsid w:val="00795F5C"/>
    <w:rsid w:val="00796186"/>
    <w:rsid w:val="00797223"/>
    <w:rsid w:val="0079750A"/>
    <w:rsid w:val="007A0924"/>
    <w:rsid w:val="007A0D22"/>
    <w:rsid w:val="007A158B"/>
    <w:rsid w:val="007A16B3"/>
    <w:rsid w:val="007A1C8B"/>
    <w:rsid w:val="007A1E81"/>
    <w:rsid w:val="007A3B81"/>
    <w:rsid w:val="007A3C98"/>
    <w:rsid w:val="007A4443"/>
    <w:rsid w:val="007A4847"/>
    <w:rsid w:val="007A5724"/>
    <w:rsid w:val="007A61D1"/>
    <w:rsid w:val="007A6960"/>
    <w:rsid w:val="007A7AE5"/>
    <w:rsid w:val="007A7AEE"/>
    <w:rsid w:val="007A7D5F"/>
    <w:rsid w:val="007B1C0B"/>
    <w:rsid w:val="007B1E7B"/>
    <w:rsid w:val="007B23FC"/>
    <w:rsid w:val="007B29DD"/>
    <w:rsid w:val="007B421B"/>
    <w:rsid w:val="007B5A75"/>
    <w:rsid w:val="007B7487"/>
    <w:rsid w:val="007B79F3"/>
    <w:rsid w:val="007C00AC"/>
    <w:rsid w:val="007C0CD4"/>
    <w:rsid w:val="007C1384"/>
    <w:rsid w:val="007C17A5"/>
    <w:rsid w:val="007C1B37"/>
    <w:rsid w:val="007C320E"/>
    <w:rsid w:val="007C33FA"/>
    <w:rsid w:val="007C35F1"/>
    <w:rsid w:val="007C4030"/>
    <w:rsid w:val="007C47D9"/>
    <w:rsid w:val="007C606E"/>
    <w:rsid w:val="007C6C89"/>
    <w:rsid w:val="007C6E9B"/>
    <w:rsid w:val="007D017E"/>
    <w:rsid w:val="007D0D0C"/>
    <w:rsid w:val="007D1EB4"/>
    <w:rsid w:val="007D3DBB"/>
    <w:rsid w:val="007D4624"/>
    <w:rsid w:val="007D4873"/>
    <w:rsid w:val="007D5F6A"/>
    <w:rsid w:val="007E049C"/>
    <w:rsid w:val="007E0D49"/>
    <w:rsid w:val="007E1DB4"/>
    <w:rsid w:val="007E2F21"/>
    <w:rsid w:val="007E31E4"/>
    <w:rsid w:val="007E3432"/>
    <w:rsid w:val="007E46D0"/>
    <w:rsid w:val="007E4A8A"/>
    <w:rsid w:val="007E4E44"/>
    <w:rsid w:val="007E4EF7"/>
    <w:rsid w:val="007E5F37"/>
    <w:rsid w:val="007E6A34"/>
    <w:rsid w:val="007E7009"/>
    <w:rsid w:val="007F16B2"/>
    <w:rsid w:val="007F174A"/>
    <w:rsid w:val="007F1B9A"/>
    <w:rsid w:val="007F2DDC"/>
    <w:rsid w:val="007F445D"/>
    <w:rsid w:val="007F5652"/>
    <w:rsid w:val="007F5EE7"/>
    <w:rsid w:val="007F63EE"/>
    <w:rsid w:val="007F68F4"/>
    <w:rsid w:val="00800B4E"/>
    <w:rsid w:val="00801484"/>
    <w:rsid w:val="008015E5"/>
    <w:rsid w:val="00801AFA"/>
    <w:rsid w:val="00802FAF"/>
    <w:rsid w:val="00803551"/>
    <w:rsid w:val="008039E9"/>
    <w:rsid w:val="00803EFD"/>
    <w:rsid w:val="00804C95"/>
    <w:rsid w:val="0080525A"/>
    <w:rsid w:val="00805DF7"/>
    <w:rsid w:val="00805FD9"/>
    <w:rsid w:val="00806106"/>
    <w:rsid w:val="0080620F"/>
    <w:rsid w:val="00807395"/>
    <w:rsid w:val="00807935"/>
    <w:rsid w:val="00810C17"/>
    <w:rsid w:val="00810CC9"/>
    <w:rsid w:val="008113D7"/>
    <w:rsid w:val="008121B3"/>
    <w:rsid w:val="00813AD4"/>
    <w:rsid w:val="00813FB6"/>
    <w:rsid w:val="008150E1"/>
    <w:rsid w:val="00815216"/>
    <w:rsid w:val="00815404"/>
    <w:rsid w:val="00815A86"/>
    <w:rsid w:val="00816CBD"/>
    <w:rsid w:val="0081788E"/>
    <w:rsid w:val="008179E8"/>
    <w:rsid w:val="0082055B"/>
    <w:rsid w:val="00820A8C"/>
    <w:rsid w:val="00820D27"/>
    <w:rsid w:val="00822259"/>
    <w:rsid w:val="00822C02"/>
    <w:rsid w:val="00822E90"/>
    <w:rsid w:val="00823945"/>
    <w:rsid w:val="00824DAA"/>
    <w:rsid w:val="00824F2F"/>
    <w:rsid w:val="008250C5"/>
    <w:rsid w:val="00825134"/>
    <w:rsid w:val="008256C1"/>
    <w:rsid w:val="0082590A"/>
    <w:rsid w:val="00825D08"/>
    <w:rsid w:val="0082651E"/>
    <w:rsid w:val="00826CC0"/>
    <w:rsid w:val="008274F9"/>
    <w:rsid w:val="00830C5D"/>
    <w:rsid w:val="0083101A"/>
    <w:rsid w:val="0083157D"/>
    <w:rsid w:val="00831B65"/>
    <w:rsid w:val="00832867"/>
    <w:rsid w:val="00833675"/>
    <w:rsid w:val="00833C43"/>
    <w:rsid w:val="00834338"/>
    <w:rsid w:val="0083458C"/>
    <w:rsid w:val="00835AEA"/>
    <w:rsid w:val="00836102"/>
    <w:rsid w:val="00836CDC"/>
    <w:rsid w:val="00836F94"/>
    <w:rsid w:val="00837046"/>
    <w:rsid w:val="00840BD6"/>
    <w:rsid w:val="00840BE9"/>
    <w:rsid w:val="00841642"/>
    <w:rsid w:val="00841720"/>
    <w:rsid w:val="00842B82"/>
    <w:rsid w:val="008457AD"/>
    <w:rsid w:val="00845B3F"/>
    <w:rsid w:val="00845F68"/>
    <w:rsid w:val="008464FF"/>
    <w:rsid w:val="00846622"/>
    <w:rsid w:val="00846AC8"/>
    <w:rsid w:val="0084787B"/>
    <w:rsid w:val="0085006D"/>
    <w:rsid w:val="008503DC"/>
    <w:rsid w:val="0085194F"/>
    <w:rsid w:val="008519D6"/>
    <w:rsid w:val="00851CD9"/>
    <w:rsid w:val="00852674"/>
    <w:rsid w:val="00854628"/>
    <w:rsid w:val="00854953"/>
    <w:rsid w:val="00854B26"/>
    <w:rsid w:val="00854E58"/>
    <w:rsid w:val="00855AEF"/>
    <w:rsid w:val="00856A0A"/>
    <w:rsid w:val="00856A7D"/>
    <w:rsid w:val="00857604"/>
    <w:rsid w:val="00857681"/>
    <w:rsid w:val="00857AFD"/>
    <w:rsid w:val="00860E67"/>
    <w:rsid w:val="00861869"/>
    <w:rsid w:val="00862839"/>
    <w:rsid w:val="008639A7"/>
    <w:rsid w:val="00864692"/>
    <w:rsid w:val="008667EE"/>
    <w:rsid w:val="00867048"/>
    <w:rsid w:val="00867ACF"/>
    <w:rsid w:val="008704A8"/>
    <w:rsid w:val="00870937"/>
    <w:rsid w:val="00870B06"/>
    <w:rsid w:val="0087127F"/>
    <w:rsid w:val="0087174B"/>
    <w:rsid w:val="00871763"/>
    <w:rsid w:val="008719A8"/>
    <w:rsid w:val="00871E1D"/>
    <w:rsid w:val="008757B7"/>
    <w:rsid w:val="00875DC3"/>
    <w:rsid w:val="008767A4"/>
    <w:rsid w:val="00877FFB"/>
    <w:rsid w:val="008824DE"/>
    <w:rsid w:val="008843CD"/>
    <w:rsid w:val="008843D6"/>
    <w:rsid w:val="00884E55"/>
    <w:rsid w:val="0088551F"/>
    <w:rsid w:val="0088586D"/>
    <w:rsid w:val="00885FF0"/>
    <w:rsid w:val="00886F1A"/>
    <w:rsid w:val="008874C6"/>
    <w:rsid w:val="008878DE"/>
    <w:rsid w:val="00887B58"/>
    <w:rsid w:val="008909AD"/>
    <w:rsid w:val="008914AC"/>
    <w:rsid w:val="008918E0"/>
    <w:rsid w:val="0089221A"/>
    <w:rsid w:val="0089311A"/>
    <w:rsid w:val="00893B3C"/>
    <w:rsid w:val="00893EFD"/>
    <w:rsid w:val="008942E3"/>
    <w:rsid w:val="00894377"/>
    <w:rsid w:val="00894420"/>
    <w:rsid w:val="0089557C"/>
    <w:rsid w:val="008961A3"/>
    <w:rsid w:val="008965F8"/>
    <w:rsid w:val="0089665C"/>
    <w:rsid w:val="00897058"/>
    <w:rsid w:val="008977FC"/>
    <w:rsid w:val="008A02A0"/>
    <w:rsid w:val="008A0B8F"/>
    <w:rsid w:val="008A0D21"/>
    <w:rsid w:val="008A188C"/>
    <w:rsid w:val="008A1D3A"/>
    <w:rsid w:val="008A1F06"/>
    <w:rsid w:val="008A3AB2"/>
    <w:rsid w:val="008A3CB4"/>
    <w:rsid w:val="008A4073"/>
    <w:rsid w:val="008A4478"/>
    <w:rsid w:val="008A7A7F"/>
    <w:rsid w:val="008B03D3"/>
    <w:rsid w:val="008B083B"/>
    <w:rsid w:val="008B0C83"/>
    <w:rsid w:val="008B2C43"/>
    <w:rsid w:val="008B37BA"/>
    <w:rsid w:val="008B42F6"/>
    <w:rsid w:val="008B4800"/>
    <w:rsid w:val="008B618B"/>
    <w:rsid w:val="008B63D6"/>
    <w:rsid w:val="008B6600"/>
    <w:rsid w:val="008B6AB1"/>
    <w:rsid w:val="008B6D3A"/>
    <w:rsid w:val="008B6E0A"/>
    <w:rsid w:val="008B73D2"/>
    <w:rsid w:val="008B7EFA"/>
    <w:rsid w:val="008C06BB"/>
    <w:rsid w:val="008C1365"/>
    <w:rsid w:val="008C20FB"/>
    <w:rsid w:val="008C226A"/>
    <w:rsid w:val="008C3B26"/>
    <w:rsid w:val="008C3D29"/>
    <w:rsid w:val="008C3F1F"/>
    <w:rsid w:val="008C400E"/>
    <w:rsid w:val="008C6F4E"/>
    <w:rsid w:val="008C715F"/>
    <w:rsid w:val="008C7FA8"/>
    <w:rsid w:val="008D02B0"/>
    <w:rsid w:val="008D03E1"/>
    <w:rsid w:val="008D07B8"/>
    <w:rsid w:val="008D2CE1"/>
    <w:rsid w:val="008D2E61"/>
    <w:rsid w:val="008D3207"/>
    <w:rsid w:val="008D40EC"/>
    <w:rsid w:val="008D4255"/>
    <w:rsid w:val="008D4276"/>
    <w:rsid w:val="008D4F70"/>
    <w:rsid w:val="008D548B"/>
    <w:rsid w:val="008D5613"/>
    <w:rsid w:val="008D57F2"/>
    <w:rsid w:val="008D73AC"/>
    <w:rsid w:val="008E04FF"/>
    <w:rsid w:val="008E1376"/>
    <w:rsid w:val="008E2502"/>
    <w:rsid w:val="008E2E64"/>
    <w:rsid w:val="008E4314"/>
    <w:rsid w:val="008E4C26"/>
    <w:rsid w:val="008E59D4"/>
    <w:rsid w:val="008E5F05"/>
    <w:rsid w:val="008E625C"/>
    <w:rsid w:val="008E62D6"/>
    <w:rsid w:val="008E66CF"/>
    <w:rsid w:val="008E68A5"/>
    <w:rsid w:val="008E6B81"/>
    <w:rsid w:val="008E6DBC"/>
    <w:rsid w:val="008F009E"/>
    <w:rsid w:val="008F03F3"/>
    <w:rsid w:val="008F04E9"/>
    <w:rsid w:val="008F174B"/>
    <w:rsid w:val="008F188F"/>
    <w:rsid w:val="008F1AE4"/>
    <w:rsid w:val="008F2D3E"/>
    <w:rsid w:val="008F3A17"/>
    <w:rsid w:val="008F3CB5"/>
    <w:rsid w:val="008F5279"/>
    <w:rsid w:val="008F5A29"/>
    <w:rsid w:val="008F61FD"/>
    <w:rsid w:val="008F787F"/>
    <w:rsid w:val="0090013C"/>
    <w:rsid w:val="0090337F"/>
    <w:rsid w:val="00903391"/>
    <w:rsid w:val="00904551"/>
    <w:rsid w:val="009045BD"/>
    <w:rsid w:val="00904DA9"/>
    <w:rsid w:val="0090504F"/>
    <w:rsid w:val="009057EC"/>
    <w:rsid w:val="009107B7"/>
    <w:rsid w:val="009112EC"/>
    <w:rsid w:val="009117B6"/>
    <w:rsid w:val="009119EE"/>
    <w:rsid w:val="00912B19"/>
    <w:rsid w:val="00913B47"/>
    <w:rsid w:val="009147F8"/>
    <w:rsid w:val="0091483B"/>
    <w:rsid w:val="00915C8E"/>
    <w:rsid w:val="00916565"/>
    <w:rsid w:val="009177F7"/>
    <w:rsid w:val="00921CCD"/>
    <w:rsid w:val="009225FB"/>
    <w:rsid w:val="0092260C"/>
    <w:rsid w:val="009226EA"/>
    <w:rsid w:val="00922E38"/>
    <w:rsid w:val="0092302B"/>
    <w:rsid w:val="00923125"/>
    <w:rsid w:val="0092344C"/>
    <w:rsid w:val="0092452A"/>
    <w:rsid w:val="00925E0C"/>
    <w:rsid w:val="009267BD"/>
    <w:rsid w:val="009269DC"/>
    <w:rsid w:val="009306ED"/>
    <w:rsid w:val="00930D78"/>
    <w:rsid w:val="00931079"/>
    <w:rsid w:val="00931DA5"/>
    <w:rsid w:val="0093229D"/>
    <w:rsid w:val="00933819"/>
    <w:rsid w:val="00935C79"/>
    <w:rsid w:val="00936836"/>
    <w:rsid w:val="00936F96"/>
    <w:rsid w:val="00937408"/>
    <w:rsid w:val="00940160"/>
    <w:rsid w:val="00940AC2"/>
    <w:rsid w:val="00941EA7"/>
    <w:rsid w:val="00942024"/>
    <w:rsid w:val="00942961"/>
    <w:rsid w:val="00943052"/>
    <w:rsid w:val="009431E4"/>
    <w:rsid w:val="00943960"/>
    <w:rsid w:val="00943B05"/>
    <w:rsid w:val="00944222"/>
    <w:rsid w:val="0094555A"/>
    <w:rsid w:val="0094567E"/>
    <w:rsid w:val="009471A3"/>
    <w:rsid w:val="00947BEA"/>
    <w:rsid w:val="00951350"/>
    <w:rsid w:val="00951A2E"/>
    <w:rsid w:val="00951C61"/>
    <w:rsid w:val="009520F2"/>
    <w:rsid w:val="00953CB2"/>
    <w:rsid w:val="0095520A"/>
    <w:rsid w:val="00955B19"/>
    <w:rsid w:val="00955DB3"/>
    <w:rsid w:val="00956663"/>
    <w:rsid w:val="00956DEF"/>
    <w:rsid w:val="009609A0"/>
    <w:rsid w:val="00960A71"/>
    <w:rsid w:val="00961951"/>
    <w:rsid w:val="00961AE8"/>
    <w:rsid w:val="00961E73"/>
    <w:rsid w:val="00962611"/>
    <w:rsid w:val="00963820"/>
    <w:rsid w:val="00964528"/>
    <w:rsid w:val="00964929"/>
    <w:rsid w:val="0096616D"/>
    <w:rsid w:val="00966276"/>
    <w:rsid w:val="0097029B"/>
    <w:rsid w:val="00970651"/>
    <w:rsid w:val="00970EA2"/>
    <w:rsid w:val="00971367"/>
    <w:rsid w:val="009714F6"/>
    <w:rsid w:val="00971BEC"/>
    <w:rsid w:val="00971C95"/>
    <w:rsid w:val="0097355F"/>
    <w:rsid w:val="009746C5"/>
    <w:rsid w:val="009746D8"/>
    <w:rsid w:val="00974A7E"/>
    <w:rsid w:val="00976C50"/>
    <w:rsid w:val="0098011F"/>
    <w:rsid w:val="00981C92"/>
    <w:rsid w:val="00982267"/>
    <w:rsid w:val="0098299C"/>
    <w:rsid w:val="00983C92"/>
    <w:rsid w:val="00984E00"/>
    <w:rsid w:val="009913B7"/>
    <w:rsid w:val="00991600"/>
    <w:rsid w:val="009928D6"/>
    <w:rsid w:val="00992984"/>
    <w:rsid w:val="00993DD8"/>
    <w:rsid w:val="009945E1"/>
    <w:rsid w:val="0099502A"/>
    <w:rsid w:val="00995C66"/>
    <w:rsid w:val="0099630E"/>
    <w:rsid w:val="00996781"/>
    <w:rsid w:val="00996B79"/>
    <w:rsid w:val="009973F0"/>
    <w:rsid w:val="00997E46"/>
    <w:rsid w:val="009A0F12"/>
    <w:rsid w:val="009A122A"/>
    <w:rsid w:val="009A14B5"/>
    <w:rsid w:val="009A1D8A"/>
    <w:rsid w:val="009A1E05"/>
    <w:rsid w:val="009A2ACC"/>
    <w:rsid w:val="009A32FA"/>
    <w:rsid w:val="009A339D"/>
    <w:rsid w:val="009A3F5C"/>
    <w:rsid w:val="009A48EE"/>
    <w:rsid w:val="009A5D6F"/>
    <w:rsid w:val="009A6CC2"/>
    <w:rsid w:val="009B0B12"/>
    <w:rsid w:val="009B1D63"/>
    <w:rsid w:val="009B2068"/>
    <w:rsid w:val="009B3C56"/>
    <w:rsid w:val="009B44D0"/>
    <w:rsid w:val="009B48EC"/>
    <w:rsid w:val="009B5827"/>
    <w:rsid w:val="009B5DB5"/>
    <w:rsid w:val="009B7828"/>
    <w:rsid w:val="009B7E34"/>
    <w:rsid w:val="009C0158"/>
    <w:rsid w:val="009C0738"/>
    <w:rsid w:val="009C0B3A"/>
    <w:rsid w:val="009C0BB7"/>
    <w:rsid w:val="009C2695"/>
    <w:rsid w:val="009C2BDB"/>
    <w:rsid w:val="009C3947"/>
    <w:rsid w:val="009C4993"/>
    <w:rsid w:val="009C4A0D"/>
    <w:rsid w:val="009C578E"/>
    <w:rsid w:val="009C58DB"/>
    <w:rsid w:val="009C5F14"/>
    <w:rsid w:val="009C61FC"/>
    <w:rsid w:val="009C6F04"/>
    <w:rsid w:val="009C7ACB"/>
    <w:rsid w:val="009D01BC"/>
    <w:rsid w:val="009D0A69"/>
    <w:rsid w:val="009D0D89"/>
    <w:rsid w:val="009D19E6"/>
    <w:rsid w:val="009D2430"/>
    <w:rsid w:val="009D3148"/>
    <w:rsid w:val="009D3642"/>
    <w:rsid w:val="009D41B1"/>
    <w:rsid w:val="009D4440"/>
    <w:rsid w:val="009D5071"/>
    <w:rsid w:val="009D5B13"/>
    <w:rsid w:val="009D6D29"/>
    <w:rsid w:val="009D7ABA"/>
    <w:rsid w:val="009D7BE8"/>
    <w:rsid w:val="009D7CC2"/>
    <w:rsid w:val="009E07DA"/>
    <w:rsid w:val="009E0E0F"/>
    <w:rsid w:val="009E13E7"/>
    <w:rsid w:val="009E14EA"/>
    <w:rsid w:val="009E2EF9"/>
    <w:rsid w:val="009E6AF8"/>
    <w:rsid w:val="009E747A"/>
    <w:rsid w:val="009F02A1"/>
    <w:rsid w:val="009F0491"/>
    <w:rsid w:val="009F1251"/>
    <w:rsid w:val="009F1BCC"/>
    <w:rsid w:val="009F2CC3"/>
    <w:rsid w:val="009F319D"/>
    <w:rsid w:val="009F33FA"/>
    <w:rsid w:val="009F379A"/>
    <w:rsid w:val="009F5805"/>
    <w:rsid w:val="009F5AC5"/>
    <w:rsid w:val="009F623B"/>
    <w:rsid w:val="009F6351"/>
    <w:rsid w:val="009F6B7B"/>
    <w:rsid w:val="009F7AB7"/>
    <w:rsid w:val="009F7D40"/>
    <w:rsid w:val="00A01A51"/>
    <w:rsid w:val="00A02DBC"/>
    <w:rsid w:val="00A0343E"/>
    <w:rsid w:val="00A03B79"/>
    <w:rsid w:val="00A042B7"/>
    <w:rsid w:val="00A04E62"/>
    <w:rsid w:val="00A052C8"/>
    <w:rsid w:val="00A063B9"/>
    <w:rsid w:val="00A06C07"/>
    <w:rsid w:val="00A07021"/>
    <w:rsid w:val="00A07385"/>
    <w:rsid w:val="00A075A2"/>
    <w:rsid w:val="00A10218"/>
    <w:rsid w:val="00A1116A"/>
    <w:rsid w:val="00A11C75"/>
    <w:rsid w:val="00A13A9F"/>
    <w:rsid w:val="00A13D13"/>
    <w:rsid w:val="00A14411"/>
    <w:rsid w:val="00A14FE5"/>
    <w:rsid w:val="00A15D11"/>
    <w:rsid w:val="00A1724B"/>
    <w:rsid w:val="00A17588"/>
    <w:rsid w:val="00A21149"/>
    <w:rsid w:val="00A225BA"/>
    <w:rsid w:val="00A2298D"/>
    <w:rsid w:val="00A23078"/>
    <w:rsid w:val="00A23C68"/>
    <w:rsid w:val="00A23C8D"/>
    <w:rsid w:val="00A24341"/>
    <w:rsid w:val="00A24798"/>
    <w:rsid w:val="00A24F57"/>
    <w:rsid w:val="00A25A7E"/>
    <w:rsid w:val="00A27B5F"/>
    <w:rsid w:val="00A305DD"/>
    <w:rsid w:val="00A3100F"/>
    <w:rsid w:val="00A31DE4"/>
    <w:rsid w:val="00A33316"/>
    <w:rsid w:val="00A33C57"/>
    <w:rsid w:val="00A34C66"/>
    <w:rsid w:val="00A36FD4"/>
    <w:rsid w:val="00A37917"/>
    <w:rsid w:val="00A4068C"/>
    <w:rsid w:val="00A412FF"/>
    <w:rsid w:val="00A41866"/>
    <w:rsid w:val="00A41E49"/>
    <w:rsid w:val="00A42154"/>
    <w:rsid w:val="00A42405"/>
    <w:rsid w:val="00A4308C"/>
    <w:rsid w:val="00A43389"/>
    <w:rsid w:val="00A4372A"/>
    <w:rsid w:val="00A437F3"/>
    <w:rsid w:val="00A43D44"/>
    <w:rsid w:val="00A4591A"/>
    <w:rsid w:val="00A46310"/>
    <w:rsid w:val="00A46C31"/>
    <w:rsid w:val="00A46CCD"/>
    <w:rsid w:val="00A473D0"/>
    <w:rsid w:val="00A475AE"/>
    <w:rsid w:val="00A47C58"/>
    <w:rsid w:val="00A50323"/>
    <w:rsid w:val="00A51E24"/>
    <w:rsid w:val="00A52F01"/>
    <w:rsid w:val="00A53325"/>
    <w:rsid w:val="00A5387E"/>
    <w:rsid w:val="00A53E69"/>
    <w:rsid w:val="00A548B2"/>
    <w:rsid w:val="00A5513A"/>
    <w:rsid w:val="00A56FC6"/>
    <w:rsid w:val="00A571DA"/>
    <w:rsid w:val="00A5793E"/>
    <w:rsid w:val="00A57CD2"/>
    <w:rsid w:val="00A60DA1"/>
    <w:rsid w:val="00A60FCC"/>
    <w:rsid w:val="00A610B1"/>
    <w:rsid w:val="00A62C2E"/>
    <w:rsid w:val="00A635EA"/>
    <w:rsid w:val="00A63B72"/>
    <w:rsid w:val="00A644B8"/>
    <w:rsid w:val="00A646CC"/>
    <w:rsid w:val="00A64E2F"/>
    <w:rsid w:val="00A6585B"/>
    <w:rsid w:val="00A659AA"/>
    <w:rsid w:val="00A66645"/>
    <w:rsid w:val="00A66F45"/>
    <w:rsid w:val="00A67C64"/>
    <w:rsid w:val="00A70B52"/>
    <w:rsid w:val="00A7101D"/>
    <w:rsid w:val="00A71360"/>
    <w:rsid w:val="00A714CA"/>
    <w:rsid w:val="00A717C7"/>
    <w:rsid w:val="00A72F14"/>
    <w:rsid w:val="00A736C3"/>
    <w:rsid w:val="00A7490D"/>
    <w:rsid w:val="00A75318"/>
    <w:rsid w:val="00A75FD9"/>
    <w:rsid w:val="00A761AD"/>
    <w:rsid w:val="00A7699D"/>
    <w:rsid w:val="00A76E64"/>
    <w:rsid w:val="00A7769E"/>
    <w:rsid w:val="00A80E3D"/>
    <w:rsid w:val="00A81079"/>
    <w:rsid w:val="00A8221A"/>
    <w:rsid w:val="00A86847"/>
    <w:rsid w:val="00A86F3A"/>
    <w:rsid w:val="00A872D5"/>
    <w:rsid w:val="00A90C2E"/>
    <w:rsid w:val="00A90E4E"/>
    <w:rsid w:val="00A90FD3"/>
    <w:rsid w:val="00A912FF"/>
    <w:rsid w:val="00A9163C"/>
    <w:rsid w:val="00A9256F"/>
    <w:rsid w:val="00A94035"/>
    <w:rsid w:val="00A94311"/>
    <w:rsid w:val="00A94D37"/>
    <w:rsid w:val="00A95061"/>
    <w:rsid w:val="00A961D0"/>
    <w:rsid w:val="00A96593"/>
    <w:rsid w:val="00A96C59"/>
    <w:rsid w:val="00A96EC4"/>
    <w:rsid w:val="00A97DD8"/>
    <w:rsid w:val="00AA0B87"/>
    <w:rsid w:val="00AA11C8"/>
    <w:rsid w:val="00AA1588"/>
    <w:rsid w:val="00AA15E5"/>
    <w:rsid w:val="00AA2260"/>
    <w:rsid w:val="00AA361B"/>
    <w:rsid w:val="00AA38B4"/>
    <w:rsid w:val="00AA4E6D"/>
    <w:rsid w:val="00AA4F5A"/>
    <w:rsid w:val="00AA50D8"/>
    <w:rsid w:val="00AA60EF"/>
    <w:rsid w:val="00AA6745"/>
    <w:rsid w:val="00AA6A5D"/>
    <w:rsid w:val="00AA6F64"/>
    <w:rsid w:val="00AB0154"/>
    <w:rsid w:val="00AB049F"/>
    <w:rsid w:val="00AB0ABD"/>
    <w:rsid w:val="00AB0AD8"/>
    <w:rsid w:val="00AB297F"/>
    <w:rsid w:val="00AB2E47"/>
    <w:rsid w:val="00AB2F29"/>
    <w:rsid w:val="00AB3A6D"/>
    <w:rsid w:val="00AB3C04"/>
    <w:rsid w:val="00AB577A"/>
    <w:rsid w:val="00AB7114"/>
    <w:rsid w:val="00AB7A51"/>
    <w:rsid w:val="00AC09B6"/>
    <w:rsid w:val="00AC0C2D"/>
    <w:rsid w:val="00AC0FA7"/>
    <w:rsid w:val="00AC155A"/>
    <w:rsid w:val="00AC1D6E"/>
    <w:rsid w:val="00AC3291"/>
    <w:rsid w:val="00AC34DC"/>
    <w:rsid w:val="00AC4A0F"/>
    <w:rsid w:val="00AC57AD"/>
    <w:rsid w:val="00AC5D1F"/>
    <w:rsid w:val="00AC5DD4"/>
    <w:rsid w:val="00AC6E18"/>
    <w:rsid w:val="00AC776B"/>
    <w:rsid w:val="00AD04F4"/>
    <w:rsid w:val="00AD1199"/>
    <w:rsid w:val="00AD11D2"/>
    <w:rsid w:val="00AD193F"/>
    <w:rsid w:val="00AD23D3"/>
    <w:rsid w:val="00AD2FA1"/>
    <w:rsid w:val="00AD38D6"/>
    <w:rsid w:val="00AD45EC"/>
    <w:rsid w:val="00AD4CFD"/>
    <w:rsid w:val="00AD587B"/>
    <w:rsid w:val="00AD645B"/>
    <w:rsid w:val="00AD6612"/>
    <w:rsid w:val="00AD67E8"/>
    <w:rsid w:val="00AD6EC4"/>
    <w:rsid w:val="00AD78A9"/>
    <w:rsid w:val="00AD78E1"/>
    <w:rsid w:val="00AD7AA7"/>
    <w:rsid w:val="00AE062F"/>
    <w:rsid w:val="00AE2923"/>
    <w:rsid w:val="00AE2C0B"/>
    <w:rsid w:val="00AE2F48"/>
    <w:rsid w:val="00AE3B4E"/>
    <w:rsid w:val="00AE422E"/>
    <w:rsid w:val="00AE594A"/>
    <w:rsid w:val="00AE62F3"/>
    <w:rsid w:val="00AE634B"/>
    <w:rsid w:val="00AE7CA0"/>
    <w:rsid w:val="00AF03A5"/>
    <w:rsid w:val="00AF0DF2"/>
    <w:rsid w:val="00AF110B"/>
    <w:rsid w:val="00AF134A"/>
    <w:rsid w:val="00AF1404"/>
    <w:rsid w:val="00AF19EC"/>
    <w:rsid w:val="00AF1B82"/>
    <w:rsid w:val="00AF3344"/>
    <w:rsid w:val="00AF55A9"/>
    <w:rsid w:val="00AF5DCC"/>
    <w:rsid w:val="00AF61C1"/>
    <w:rsid w:val="00AF75F7"/>
    <w:rsid w:val="00AF7C5F"/>
    <w:rsid w:val="00AF7FFA"/>
    <w:rsid w:val="00B01CBC"/>
    <w:rsid w:val="00B023B5"/>
    <w:rsid w:val="00B025DD"/>
    <w:rsid w:val="00B035FA"/>
    <w:rsid w:val="00B0382B"/>
    <w:rsid w:val="00B041B5"/>
    <w:rsid w:val="00B04E54"/>
    <w:rsid w:val="00B04F78"/>
    <w:rsid w:val="00B05064"/>
    <w:rsid w:val="00B05075"/>
    <w:rsid w:val="00B05C45"/>
    <w:rsid w:val="00B06455"/>
    <w:rsid w:val="00B06AAE"/>
    <w:rsid w:val="00B0746F"/>
    <w:rsid w:val="00B10153"/>
    <w:rsid w:val="00B1040E"/>
    <w:rsid w:val="00B10656"/>
    <w:rsid w:val="00B1164E"/>
    <w:rsid w:val="00B11C53"/>
    <w:rsid w:val="00B11DB5"/>
    <w:rsid w:val="00B1407B"/>
    <w:rsid w:val="00B14DC4"/>
    <w:rsid w:val="00B16731"/>
    <w:rsid w:val="00B167E9"/>
    <w:rsid w:val="00B16908"/>
    <w:rsid w:val="00B16ABB"/>
    <w:rsid w:val="00B17005"/>
    <w:rsid w:val="00B179F9"/>
    <w:rsid w:val="00B2021B"/>
    <w:rsid w:val="00B20B0D"/>
    <w:rsid w:val="00B219DE"/>
    <w:rsid w:val="00B240E6"/>
    <w:rsid w:val="00B249C1"/>
    <w:rsid w:val="00B2574F"/>
    <w:rsid w:val="00B25B74"/>
    <w:rsid w:val="00B25F30"/>
    <w:rsid w:val="00B269F8"/>
    <w:rsid w:val="00B26E71"/>
    <w:rsid w:val="00B27ACE"/>
    <w:rsid w:val="00B31AD2"/>
    <w:rsid w:val="00B323B9"/>
    <w:rsid w:val="00B32910"/>
    <w:rsid w:val="00B32A00"/>
    <w:rsid w:val="00B32A75"/>
    <w:rsid w:val="00B32B25"/>
    <w:rsid w:val="00B34307"/>
    <w:rsid w:val="00B3443D"/>
    <w:rsid w:val="00B36E69"/>
    <w:rsid w:val="00B413D3"/>
    <w:rsid w:val="00B4188E"/>
    <w:rsid w:val="00B42C7B"/>
    <w:rsid w:val="00B44AAC"/>
    <w:rsid w:val="00B44E28"/>
    <w:rsid w:val="00B4580A"/>
    <w:rsid w:val="00B4706B"/>
    <w:rsid w:val="00B476CC"/>
    <w:rsid w:val="00B47BF1"/>
    <w:rsid w:val="00B50357"/>
    <w:rsid w:val="00B504C8"/>
    <w:rsid w:val="00B51C8E"/>
    <w:rsid w:val="00B528B1"/>
    <w:rsid w:val="00B52B81"/>
    <w:rsid w:val="00B53E3B"/>
    <w:rsid w:val="00B53F69"/>
    <w:rsid w:val="00B54723"/>
    <w:rsid w:val="00B55C5A"/>
    <w:rsid w:val="00B55DDA"/>
    <w:rsid w:val="00B56A62"/>
    <w:rsid w:val="00B5756B"/>
    <w:rsid w:val="00B57C6D"/>
    <w:rsid w:val="00B609C4"/>
    <w:rsid w:val="00B61400"/>
    <w:rsid w:val="00B624AA"/>
    <w:rsid w:val="00B6348E"/>
    <w:rsid w:val="00B63E45"/>
    <w:rsid w:val="00B643D2"/>
    <w:rsid w:val="00B64AFA"/>
    <w:rsid w:val="00B655DA"/>
    <w:rsid w:val="00B65C9D"/>
    <w:rsid w:val="00B660DB"/>
    <w:rsid w:val="00B6642D"/>
    <w:rsid w:val="00B66D50"/>
    <w:rsid w:val="00B677D2"/>
    <w:rsid w:val="00B67C4E"/>
    <w:rsid w:val="00B72863"/>
    <w:rsid w:val="00B72D3F"/>
    <w:rsid w:val="00B73D11"/>
    <w:rsid w:val="00B73DF8"/>
    <w:rsid w:val="00B74388"/>
    <w:rsid w:val="00B751DE"/>
    <w:rsid w:val="00B756E7"/>
    <w:rsid w:val="00B767A7"/>
    <w:rsid w:val="00B76E74"/>
    <w:rsid w:val="00B7764A"/>
    <w:rsid w:val="00B77B53"/>
    <w:rsid w:val="00B815DB"/>
    <w:rsid w:val="00B84F61"/>
    <w:rsid w:val="00B85DF1"/>
    <w:rsid w:val="00B86A0E"/>
    <w:rsid w:val="00B86C57"/>
    <w:rsid w:val="00B86C89"/>
    <w:rsid w:val="00B878F9"/>
    <w:rsid w:val="00B87A81"/>
    <w:rsid w:val="00B87BE5"/>
    <w:rsid w:val="00B87D60"/>
    <w:rsid w:val="00B90BD6"/>
    <w:rsid w:val="00B91629"/>
    <w:rsid w:val="00B9186E"/>
    <w:rsid w:val="00B918F9"/>
    <w:rsid w:val="00B91BBE"/>
    <w:rsid w:val="00B9252A"/>
    <w:rsid w:val="00B9295A"/>
    <w:rsid w:val="00B94A78"/>
    <w:rsid w:val="00B94E2E"/>
    <w:rsid w:val="00B95967"/>
    <w:rsid w:val="00B95B48"/>
    <w:rsid w:val="00B96C7E"/>
    <w:rsid w:val="00B96D4D"/>
    <w:rsid w:val="00B96F67"/>
    <w:rsid w:val="00B9780C"/>
    <w:rsid w:val="00B97AA5"/>
    <w:rsid w:val="00BA009D"/>
    <w:rsid w:val="00BA0444"/>
    <w:rsid w:val="00BA21AA"/>
    <w:rsid w:val="00BA31CF"/>
    <w:rsid w:val="00BA3B5A"/>
    <w:rsid w:val="00BA3C49"/>
    <w:rsid w:val="00BA48F5"/>
    <w:rsid w:val="00BA4ACA"/>
    <w:rsid w:val="00BA5000"/>
    <w:rsid w:val="00BA5011"/>
    <w:rsid w:val="00BA581F"/>
    <w:rsid w:val="00BA601C"/>
    <w:rsid w:val="00BA64E0"/>
    <w:rsid w:val="00BA67F5"/>
    <w:rsid w:val="00BA7D2A"/>
    <w:rsid w:val="00BB04D1"/>
    <w:rsid w:val="00BB077C"/>
    <w:rsid w:val="00BB0A6F"/>
    <w:rsid w:val="00BB18B3"/>
    <w:rsid w:val="00BB1A84"/>
    <w:rsid w:val="00BB1FAF"/>
    <w:rsid w:val="00BB21FB"/>
    <w:rsid w:val="00BB25C6"/>
    <w:rsid w:val="00BB25DD"/>
    <w:rsid w:val="00BB2759"/>
    <w:rsid w:val="00BB27DE"/>
    <w:rsid w:val="00BB3248"/>
    <w:rsid w:val="00BB34DD"/>
    <w:rsid w:val="00BB4233"/>
    <w:rsid w:val="00BB4353"/>
    <w:rsid w:val="00BB4EC5"/>
    <w:rsid w:val="00BB5387"/>
    <w:rsid w:val="00BB6462"/>
    <w:rsid w:val="00BB6D86"/>
    <w:rsid w:val="00BB74DC"/>
    <w:rsid w:val="00BB7722"/>
    <w:rsid w:val="00BC10FF"/>
    <w:rsid w:val="00BC223F"/>
    <w:rsid w:val="00BC2682"/>
    <w:rsid w:val="00BC2BB9"/>
    <w:rsid w:val="00BC2DC6"/>
    <w:rsid w:val="00BC39E9"/>
    <w:rsid w:val="00BC4669"/>
    <w:rsid w:val="00BC4989"/>
    <w:rsid w:val="00BC4C8C"/>
    <w:rsid w:val="00BC56A7"/>
    <w:rsid w:val="00BC6405"/>
    <w:rsid w:val="00BC7F59"/>
    <w:rsid w:val="00BD0411"/>
    <w:rsid w:val="00BD0F9A"/>
    <w:rsid w:val="00BD1A34"/>
    <w:rsid w:val="00BD1CE9"/>
    <w:rsid w:val="00BD214C"/>
    <w:rsid w:val="00BD22CE"/>
    <w:rsid w:val="00BD5BE5"/>
    <w:rsid w:val="00BD6F26"/>
    <w:rsid w:val="00BD7562"/>
    <w:rsid w:val="00BE0DE3"/>
    <w:rsid w:val="00BE0EED"/>
    <w:rsid w:val="00BE0FAB"/>
    <w:rsid w:val="00BE1ABE"/>
    <w:rsid w:val="00BE1D68"/>
    <w:rsid w:val="00BE21A7"/>
    <w:rsid w:val="00BE2209"/>
    <w:rsid w:val="00BE37FF"/>
    <w:rsid w:val="00BE4250"/>
    <w:rsid w:val="00BE46A5"/>
    <w:rsid w:val="00BE478B"/>
    <w:rsid w:val="00BE4C22"/>
    <w:rsid w:val="00BE4E37"/>
    <w:rsid w:val="00BE6496"/>
    <w:rsid w:val="00BE698C"/>
    <w:rsid w:val="00BE6B21"/>
    <w:rsid w:val="00BE7270"/>
    <w:rsid w:val="00BE7496"/>
    <w:rsid w:val="00BF243B"/>
    <w:rsid w:val="00BF24BB"/>
    <w:rsid w:val="00BF28AA"/>
    <w:rsid w:val="00BF2BC7"/>
    <w:rsid w:val="00BF32E1"/>
    <w:rsid w:val="00BF35DC"/>
    <w:rsid w:val="00BF3BE9"/>
    <w:rsid w:val="00BF4430"/>
    <w:rsid w:val="00BF5FFD"/>
    <w:rsid w:val="00BF6184"/>
    <w:rsid w:val="00BF6579"/>
    <w:rsid w:val="00BF73D1"/>
    <w:rsid w:val="00BF7FA6"/>
    <w:rsid w:val="00C0002F"/>
    <w:rsid w:val="00C00D4F"/>
    <w:rsid w:val="00C01F2F"/>
    <w:rsid w:val="00C02B1B"/>
    <w:rsid w:val="00C038DA"/>
    <w:rsid w:val="00C041A1"/>
    <w:rsid w:val="00C04A84"/>
    <w:rsid w:val="00C050C3"/>
    <w:rsid w:val="00C05B6D"/>
    <w:rsid w:val="00C060C3"/>
    <w:rsid w:val="00C061F4"/>
    <w:rsid w:val="00C0633C"/>
    <w:rsid w:val="00C074BA"/>
    <w:rsid w:val="00C07A49"/>
    <w:rsid w:val="00C10968"/>
    <w:rsid w:val="00C112E8"/>
    <w:rsid w:val="00C11B41"/>
    <w:rsid w:val="00C11F71"/>
    <w:rsid w:val="00C123AE"/>
    <w:rsid w:val="00C129CC"/>
    <w:rsid w:val="00C1337E"/>
    <w:rsid w:val="00C14FB2"/>
    <w:rsid w:val="00C1567A"/>
    <w:rsid w:val="00C15C0E"/>
    <w:rsid w:val="00C16B58"/>
    <w:rsid w:val="00C16B7B"/>
    <w:rsid w:val="00C17087"/>
    <w:rsid w:val="00C17319"/>
    <w:rsid w:val="00C1776B"/>
    <w:rsid w:val="00C17F99"/>
    <w:rsid w:val="00C2347F"/>
    <w:rsid w:val="00C235EE"/>
    <w:rsid w:val="00C23F4C"/>
    <w:rsid w:val="00C246D9"/>
    <w:rsid w:val="00C258B3"/>
    <w:rsid w:val="00C26328"/>
    <w:rsid w:val="00C26F5F"/>
    <w:rsid w:val="00C27724"/>
    <w:rsid w:val="00C30F06"/>
    <w:rsid w:val="00C31191"/>
    <w:rsid w:val="00C32221"/>
    <w:rsid w:val="00C33290"/>
    <w:rsid w:val="00C33374"/>
    <w:rsid w:val="00C33486"/>
    <w:rsid w:val="00C33602"/>
    <w:rsid w:val="00C34B62"/>
    <w:rsid w:val="00C35127"/>
    <w:rsid w:val="00C3564E"/>
    <w:rsid w:val="00C3568F"/>
    <w:rsid w:val="00C3622A"/>
    <w:rsid w:val="00C364F3"/>
    <w:rsid w:val="00C3705F"/>
    <w:rsid w:val="00C370A2"/>
    <w:rsid w:val="00C3769D"/>
    <w:rsid w:val="00C37F8A"/>
    <w:rsid w:val="00C40968"/>
    <w:rsid w:val="00C42542"/>
    <w:rsid w:val="00C4455D"/>
    <w:rsid w:val="00C46D38"/>
    <w:rsid w:val="00C47F51"/>
    <w:rsid w:val="00C50776"/>
    <w:rsid w:val="00C51892"/>
    <w:rsid w:val="00C520A8"/>
    <w:rsid w:val="00C528C1"/>
    <w:rsid w:val="00C54027"/>
    <w:rsid w:val="00C54F7A"/>
    <w:rsid w:val="00C56FAD"/>
    <w:rsid w:val="00C5752F"/>
    <w:rsid w:val="00C57B83"/>
    <w:rsid w:val="00C60098"/>
    <w:rsid w:val="00C606E4"/>
    <w:rsid w:val="00C623FF"/>
    <w:rsid w:val="00C625E9"/>
    <w:rsid w:val="00C62FD9"/>
    <w:rsid w:val="00C6397D"/>
    <w:rsid w:val="00C63D86"/>
    <w:rsid w:val="00C63DDC"/>
    <w:rsid w:val="00C654A3"/>
    <w:rsid w:val="00C654CA"/>
    <w:rsid w:val="00C66F13"/>
    <w:rsid w:val="00C67285"/>
    <w:rsid w:val="00C70FA3"/>
    <w:rsid w:val="00C715BE"/>
    <w:rsid w:val="00C73145"/>
    <w:rsid w:val="00C74367"/>
    <w:rsid w:val="00C76EB5"/>
    <w:rsid w:val="00C770D4"/>
    <w:rsid w:val="00C772B1"/>
    <w:rsid w:val="00C772B7"/>
    <w:rsid w:val="00C7754F"/>
    <w:rsid w:val="00C80BB7"/>
    <w:rsid w:val="00C8138F"/>
    <w:rsid w:val="00C813BE"/>
    <w:rsid w:val="00C82454"/>
    <w:rsid w:val="00C827CC"/>
    <w:rsid w:val="00C828B5"/>
    <w:rsid w:val="00C82A5B"/>
    <w:rsid w:val="00C8355A"/>
    <w:rsid w:val="00C8363D"/>
    <w:rsid w:val="00C836EB"/>
    <w:rsid w:val="00C83721"/>
    <w:rsid w:val="00C83BE2"/>
    <w:rsid w:val="00C83C84"/>
    <w:rsid w:val="00C84192"/>
    <w:rsid w:val="00C84288"/>
    <w:rsid w:val="00C8531E"/>
    <w:rsid w:val="00C86511"/>
    <w:rsid w:val="00C8692C"/>
    <w:rsid w:val="00C86AD8"/>
    <w:rsid w:val="00C8795F"/>
    <w:rsid w:val="00C91B07"/>
    <w:rsid w:val="00C921D3"/>
    <w:rsid w:val="00C9265F"/>
    <w:rsid w:val="00C93ABE"/>
    <w:rsid w:val="00C93D5C"/>
    <w:rsid w:val="00C94680"/>
    <w:rsid w:val="00C94F43"/>
    <w:rsid w:val="00C96AD7"/>
    <w:rsid w:val="00C96D69"/>
    <w:rsid w:val="00C975E6"/>
    <w:rsid w:val="00C97A4B"/>
    <w:rsid w:val="00CA11EF"/>
    <w:rsid w:val="00CA2145"/>
    <w:rsid w:val="00CA23F0"/>
    <w:rsid w:val="00CA3706"/>
    <w:rsid w:val="00CA4712"/>
    <w:rsid w:val="00CA5D37"/>
    <w:rsid w:val="00CA5ED4"/>
    <w:rsid w:val="00CA631A"/>
    <w:rsid w:val="00CA6CE0"/>
    <w:rsid w:val="00CA7475"/>
    <w:rsid w:val="00CB14D1"/>
    <w:rsid w:val="00CB3DDF"/>
    <w:rsid w:val="00CB44BC"/>
    <w:rsid w:val="00CB4897"/>
    <w:rsid w:val="00CB6806"/>
    <w:rsid w:val="00CB6F8D"/>
    <w:rsid w:val="00CB70FE"/>
    <w:rsid w:val="00CB73E3"/>
    <w:rsid w:val="00CC0358"/>
    <w:rsid w:val="00CC04B5"/>
    <w:rsid w:val="00CC0841"/>
    <w:rsid w:val="00CC16D2"/>
    <w:rsid w:val="00CC1B05"/>
    <w:rsid w:val="00CC203A"/>
    <w:rsid w:val="00CC3AC3"/>
    <w:rsid w:val="00CC4BDD"/>
    <w:rsid w:val="00CC5419"/>
    <w:rsid w:val="00CC5762"/>
    <w:rsid w:val="00CC752A"/>
    <w:rsid w:val="00CC7AE9"/>
    <w:rsid w:val="00CD02A7"/>
    <w:rsid w:val="00CD088C"/>
    <w:rsid w:val="00CD0EF7"/>
    <w:rsid w:val="00CD13D7"/>
    <w:rsid w:val="00CD1825"/>
    <w:rsid w:val="00CD2804"/>
    <w:rsid w:val="00CD2D5B"/>
    <w:rsid w:val="00CD2E77"/>
    <w:rsid w:val="00CD4447"/>
    <w:rsid w:val="00CD45DD"/>
    <w:rsid w:val="00CD4AB6"/>
    <w:rsid w:val="00CD4DBF"/>
    <w:rsid w:val="00CD531A"/>
    <w:rsid w:val="00CD537E"/>
    <w:rsid w:val="00CD5FD5"/>
    <w:rsid w:val="00CD6247"/>
    <w:rsid w:val="00CD7718"/>
    <w:rsid w:val="00CE0651"/>
    <w:rsid w:val="00CE0BBF"/>
    <w:rsid w:val="00CE0C7F"/>
    <w:rsid w:val="00CE2DF5"/>
    <w:rsid w:val="00CE3597"/>
    <w:rsid w:val="00CE3BA8"/>
    <w:rsid w:val="00CE47CC"/>
    <w:rsid w:val="00CE5065"/>
    <w:rsid w:val="00CE55E4"/>
    <w:rsid w:val="00CE57D6"/>
    <w:rsid w:val="00CE619E"/>
    <w:rsid w:val="00CE6446"/>
    <w:rsid w:val="00CE727B"/>
    <w:rsid w:val="00CE7439"/>
    <w:rsid w:val="00CE76A0"/>
    <w:rsid w:val="00CE779E"/>
    <w:rsid w:val="00CE7CE1"/>
    <w:rsid w:val="00CF020E"/>
    <w:rsid w:val="00CF028F"/>
    <w:rsid w:val="00CF064E"/>
    <w:rsid w:val="00CF0C38"/>
    <w:rsid w:val="00CF153D"/>
    <w:rsid w:val="00CF30F6"/>
    <w:rsid w:val="00CF3210"/>
    <w:rsid w:val="00CF3828"/>
    <w:rsid w:val="00CF3A0C"/>
    <w:rsid w:val="00CF43C4"/>
    <w:rsid w:val="00CF4EC2"/>
    <w:rsid w:val="00CF5669"/>
    <w:rsid w:val="00CF58CC"/>
    <w:rsid w:val="00CF750C"/>
    <w:rsid w:val="00CF7BE5"/>
    <w:rsid w:val="00D01165"/>
    <w:rsid w:val="00D015AF"/>
    <w:rsid w:val="00D01629"/>
    <w:rsid w:val="00D03108"/>
    <w:rsid w:val="00D04E36"/>
    <w:rsid w:val="00D04EF8"/>
    <w:rsid w:val="00D0564C"/>
    <w:rsid w:val="00D056B9"/>
    <w:rsid w:val="00D05A1D"/>
    <w:rsid w:val="00D05F5E"/>
    <w:rsid w:val="00D0623E"/>
    <w:rsid w:val="00D07357"/>
    <w:rsid w:val="00D079D6"/>
    <w:rsid w:val="00D11BC8"/>
    <w:rsid w:val="00D14E34"/>
    <w:rsid w:val="00D15457"/>
    <w:rsid w:val="00D15D01"/>
    <w:rsid w:val="00D16560"/>
    <w:rsid w:val="00D166C1"/>
    <w:rsid w:val="00D16F76"/>
    <w:rsid w:val="00D1768A"/>
    <w:rsid w:val="00D20ACA"/>
    <w:rsid w:val="00D21CE1"/>
    <w:rsid w:val="00D22954"/>
    <w:rsid w:val="00D239BA"/>
    <w:rsid w:val="00D23CC5"/>
    <w:rsid w:val="00D32B77"/>
    <w:rsid w:val="00D32E8D"/>
    <w:rsid w:val="00D32FA9"/>
    <w:rsid w:val="00D33288"/>
    <w:rsid w:val="00D332AE"/>
    <w:rsid w:val="00D34519"/>
    <w:rsid w:val="00D34589"/>
    <w:rsid w:val="00D349B0"/>
    <w:rsid w:val="00D366CC"/>
    <w:rsid w:val="00D368CC"/>
    <w:rsid w:val="00D37381"/>
    <w:rsid w:val="00D37A0C"/>
    <w:rsid w:val="00D401EC"/>
    <w:rsid w:val="00D404A2"/>
    <w:rsid w:val="00D40730"/>
    <w:rsid w:val="00D40F87"/>
    <w:rsid w:val="00D413EF"/>
    <w:rsid w:val="00D41961"/>
    <w:rsid w:val="00D4199B"/>
    <w:rsid w:val="00D42721"/>
    <w:rsid w:val="00D4291E"/>
    <w:rsid w:val="00D43ABE"/>
    <w:rsid w:val="00D43F47"/>
    <w:rsid w:val="00D445B2"/>
    <w:rsid w:val="00D44AF8"/>
    <w:rsid w:val="00D4507C"/>
    <w:rsid w:val="00D45365"/>
    <w:rsid w:val="00D45BD5"/>
    <w:rsid w:val="00D45C83"/>
    <w:rsid w:val="00D461F9"/>
    <w:rsid w:val="00D463D5"/>
    <w:rsid w:val="00D465C1"/>
    <w:rsid w:val="00D4671C"/>
    <w:rsid w:val="00D46C59"/>
    <w:rsid w:val="00D47089"/>
    <w:rsid w:val="00D47A63"/>
    <w:rsid w:val="00D47BBC"/>
    <w:rsid w:val="00D47F07"/>
    <w:rsid w:val="00D503E1"/>
    <w:rsid w:val="00D5045F"/>
    <w:rsid w:val="00D5240E"/>
    <w:rsid w:val="00D524C5"/>
    <w:rsid w:val="00D529E2"/>
    <w:rsid w:val="00D5302B"/>
    <w:rsid w:val="00D54816"/>
    <w:rsid w:val="00D55002"/>
    <w:rsid w:val="00D55051"/>
    <w:rsid w:val="00D56423"/>
    <w:rsid w:val="00D569AB"/>
    <w:rsid w:val="00D56C6D"/>
    <w:rsid w:val="00D57735"/>
    <w:rsid w:val="00D60133"/>
    <w:rsid w:val="00D60C45"/>
    <w:rsid w:val="00D60F1F"/>
    <w:rsid w:val="00D62FCC"/>
    <w:rsid w:val="00D63655"/>
    <w:rsid w:val="00D63817"/>
    <w:rsid w:val="00D63C9D"/>
    <w:rsid w:val="00D6453F"/>
    <w:rsid w:val="00D647D1"/>
    <w:rsid w:val="00D6591E"/>
    <w:rsid w:val="00D6679E"/>
    <w:rsid w:val="00D67507"/>
    <w:rsid w:val="00D67846"/>
    <w:rsid w:val="00D708B1"/>
    <w:rsid w:val="00D70C0A"/>
    <w:rsid w:val="00D70F74"/>
    <w:rsid w:val="00D7185E"/>
    <w:rsid w:val="00D73590"/>
    <w:rsid w:val="00D7466B"/>
    <w:rsid w:val="00D75D4A"/>
    <w:rsid w:val="00D7695C"/>
    <w:rsid w:val="00D803C0"/>
    <w:rsid w:val="00D8287B"/>
    <w:rsid w:val="00D82D6E"/>
    <w:rsid w:val="00D831AC"/>
    <w:rsid w:val="00D83452"/>
    <w:rsid w:val="00D83EE1"/>
    <w:rsid w:val="00D843CB"/>
    <w:rsid w:val="00D86031"/>
    <w:rsid w:val="00D875FF"/>
    <w:rsid w:val="00D9103A"/>
    <w:rsid w:val="00D91417"/>
    <w:rsid w:val="00D92113"/>
    <w:rsid w:val="00D92495"/>
    <w:rsid w:val="00D92DE7"/>
    <w:rsid w:val="00D9417E"/>
    <w:rsid w:val="00D943A9"/>
    <w:rsid w:val="00D945F1"/>
    <w:rsid w:val="00D951CC"/>
    <w:rsid w:val="00D954E3"/>
    <w:rsid w:val="00D954F9"/>
    <w:rsid w:val="00DA103C"/>
    <w:rsid w:val="00DA1BE6"/>
    <w:rsid w:val="00DA2080"/>
    <w:rsid w:val="00DA2430"/>
    <w:rsid w:val="00DA2880"/>
    <w:rsid w:val="00DA2A2C"/>
    <w:rsid w:val="00DA2E71"/>
    <w:rsid w:val="00DA2FF4"/>
    <w:rsid w:val="00DA3451"/>
    <w:rsid w:val="00DA492B"/>
    <w:rsid w:val="00DA517C"/>
    <w:rsid w:val="00DA5C05"/>
    <w:rsid w:val="00DA5D0F"/>
    <w:rsid w:val="00DA5D24"/>
    <w:rsid w:val="00DA6A91"/>
    <w:rsid w:val="00DA7A9F"/>
    <w:rsid w:val="00DB0154"/>
    <w:rsid w:val="00DB0569"/>
    <w:rsid w:val="00DB0A0E"/>
    <w:rsid w:val="00DB1931"/>
    <w:rsid w:val="00DB1BA9"/>
    <w:rsid w:val="00DB2ED3"/>
    <w:rsid w:val="00DB4294"/>
    <w:rsid w:val="00DB4673"/>
    <w:rsid w:val="00DB4693"/>
    <w:rsid w:val="00DB4781"/>
    <w:rsid w:val="00DB4B7E"/>
    <w:rsid w:val="00DB5108"/>
    <w:rsid w:val="00DB6A5C"/>
    <w:rsid w:val="00DB6B5C"/>
    <w:rsid w:val="00DB6F19"/>
    <w:rsid w:val="00DB6F82"/>
    <w:rsid w:val="00DB7CC6"/>
    <w:rsid w:val="00DC0725"/>
    <w:rsid w:val="00DC1978"/>
    <w:rsid w:val="00DC229A"/>
    <w:rsid w:val="00DC2E34"/>
    <w:rsid w:val="00DC37E9"/>
    <w:rsid w:val="00DC4FE5"/>
    <w:rsid w:val="00DC60BE"/>
    <w:rsid w:val="00DC67FF"/>
    <w:rsid w:val="00DC684F"/>
    <w:rsid w:val="00DC7EAF"/>
    <w:rsid w:val="00DD03FA"/>
    <w:rsid w:val="00DD08E0"/>
    <w:rsid w:val="00DD138D"/>
    <w:rsid w:val="00DD228F"/>
    <w:rsid w:val="00DD2526"/>
    <w:rsid w:val="00DD3543"/>
    <w:rsid w:val="00DD42C0"/>
    <w:rsid w:val="00DD4D39"/>
    <w:rsid w:val="00DD65B1"/>
    <w:rsid w:val="00DD6F8B"/>
    <w:rsid w:val="00DD729F"/>
    <w:rsid w:val="00DD77A7"/>
    <w:rsid w:val="00DD7F0B"/>
    <w:rsid w:val="00DE080D"/>
    <w:rsid w:val="00DE150B"/>
    <w:rsid w:val="00DE2131"/>
    <w:rsid w:val="00DE227A"/>
    <w:rsid w:val="00DE24FD"/>
    <w:rsid w:val="00DE28F7"/>
    <w:rsid w:val="00DE2A96"/>
    <w:rsid w:val="00DE2C33"/>
    <w:rsid w:val="00DE33F9"/>
    <w:rsid w:val="00DE5F35"/>
    <w:rsid w:val="00DE670C"/>
    <w:rsid w:val="00DE705E"/>
    <w:rsid w:val="00DE7439"/>
    <w:rsid w:val="00DE7A51"/>
    <w:rsid w:val="00DE7B05"/>
    <w:rsid w:val="00DE7B84"/>
    <w:rsid w:val="00DF0C80"/>
    <w:rsid w:val="00DF1103"/>
    <w:rsid w:val="00DF1114"/>
    <w:rsid w:val="00DF1E91"/>
    <w:rsid w:val="00DF20BA"/>
    <w:rsid w:val="00DF2B31"/>
    <w:rsid w:val="00DF2DE2"/>
    <w:rsid w:val="00DF2F0F"/>
    <w:rsid w:val="00DF2F36"/>
    <w:rsid w:val="00DF42C0"/>
    <w:rsid w:val="00DF4521"/>
    <w:rsid w:val="00DF4A74"/>
    <w:rsid w:val="00DF4F81"/>
    <w:rsid w:val="00DF525B"/>
    <w:rsid w:val="00DF5618"/>
    <w:rsid w:val="00DF5A5B"/>
    <w:rsid w:val="00DF696F"/>
    <w:rsid w:val="00DF6BFA"/>
    <w:rsid w:val="00DF7019"/>
    <w:rsid w:val="00DF7448"/>
    <w:rsid w:val="00DF77C6"/>
    <w:rsid w:val="00DF7F26"/>
    <w:rsid w:val="00E0008B"/>
    <w:rsid w:val="00E000FE"/>
    <w:rsid w:val="00E00C4C"/>
    <w:rsid w:val="00E00C9A"/>
    <w:rsid w:val="00E01110"/>
    <w:rsid w:val="00E0111F"/>
    <w:rsid w:val="00E0220B"/>
    <w:rsid w:val="00E02737"/>
    <w:rsid w:val="00E02914"/>
    <w:rsid w:val="00E03EB1"/>
    <w:rsid w:val="00E044FD"/>
    <w:rsid w:val="00E04F53"/>
    <w:rsid w:val="00E05A98"/>
    <w:rsid w:val="00E078C9"/>
    <w:rsid w:val="00E07BD9"/>
    <w:rsid w:val="00E101F5"/>
    <w:rsid w:val="00E106A9"/>
    <w:rsid w:val="00E10913"/>
    <w:rsid w:val="00E10D88"/>
    <w:rsid w:val="00E11245"/>
    <w:rsid w:val="00E11D64"/>
    <w:rsid w:val="00E11DBA"/>
    <w:rsid w:val="00E13029"/>
    <w:rsid w:val="00E1318F"/>
    <w:rsid w:val="00E1381D"/>
    <w:rsid w:val="00E13A6B"/>
    <w:rsid w:val="00E13E08"/>
    <w:rsid w:val="00E17DC6"/>
    <w:rsid w:val="00E204AB"/>
    <w:rsid w:val="00E20C35"/>
    <w:rsid w:val="00E2321E"/>
    <w:rsid w:val="00E23268"/>
    <w:rsid w:val="00E25EA1"/>
    <w:rsid w:val="00E26CF2"/>
    <w:rsid w:val="00E27694"/>
    <w:rsid w:val="00E277D3"/>
    <w:rsid w:val="00E3017A"/>
    <w:rsid w:val="00E321F8"/>
    <w:rsid w:val="00E342A7"/>
    <w:rsid w:val="00E35F2E"/>
    <w:rsid w:val="00E375E5"/>
    <w:rsid w:val="00E378E9"/>
    <w:rsid w:val="00E37BEE"/>
    <w:rsid w:val="00E37C9A"/>
    <w:rsid w:val="00E403D0"/>
    <w:rsid w:val="00E40467"/>
    <w:rsid w:val="00E405A7"/>
    <w:rsid w:val="00E42360"/>
    <w:rsid w:val="00E431C2"/>
    <w:rsid w:val="00E437BB"/>
    <w:rsid w:val="00E46B45"/>
    <w:rsid w:val="00E47C7D"/>
    <w:rsid w:val="00E501CA"/>
    <w:rsid w:val="00E50E19"/>
    <w:rsid w:val="00E50F19"/>
    <w:rsid w:val="00E52A43"/>
    <w:rsid w:val="00E52EDF"/>
    <w:rsid w:val="00E52F04"/>
    <w:rsid w:val="00E53104"/>
    <w:rsid w:val="00E55D8A"/>
    <w:rsid w:val="00E563D3"/>
    <w:rsid w:val="00E56759"/>
    <w:rsid w:val="00E56E66"/>
    <w:rsid w:val="00E56ED9"/>
    <w:rsid w:val="00E57B70"/>
    <w:rsid w:val="00E6053E"/>
    <w:rsid w:val="00E60C73"/>
    <w:rsid w:val="00E6115A"/>
    <w:rsid w:val="00E61ACC"/>
    <w:rsid w:val="00E629C2"/>
    <w:rsid w:val="00E62E5B"/>
    <w:rsid w:val="00E62F8B"/>
    <w:rsid w:val="00E63258"/>
    <w:rsid w:val="00E63FC1"/>
    <w:rsid w:val="00E642E4"/>
    <w:rsid w:val="00E65754"/>
    <w:rsid w:val="00E65C6E"/>
    <w:rsid w:val="00E66634"/>
    <w:rsid w:val="00E703A2"/>
    <w:rsid w:val="00E706F4"/>
    <w:rsid w:val="00E71051"/>
    <w:rsid w:val="00E71C34"/>
    <w:rsid w:val="00E72050"/>
    <w:rsid w:val="00E728F3"/>
    <w:rsid w:val="00E73370"/>
    <w:rsid w:val="00E73570"/>
    <w:rsid w:val="00E742AA"/>
    <w:rsid w:val="00E7435E"/>
    <w:rsid w:val="00E7598F"/>
    <w:rsid w:val="00E765EE"/>
    <w:rsid w:val="00E817EC"/>
    <w:rsid w:val="00E821A8"/>
    <w:rsid w:val="00E82B4A"/>
    <w:rsid w:val="00E82BAD"/>
    <w:rsid w:val="00E83032"/>
    <w:rsid w:val="00E83597"/>
    <w:rsid w:val="00E84845"/>
    <w:rsid w:val="00E86B0B"/>
    <w:rsid w:val="00E87055"/>
    <w:rsid w:val="00E8715E"/>
    <w:rsid w:val="00E87749"/>
    <w:rsid w:val="00E87AF8"/>
    <w:rsid w:val="00E90480"/>
    <w:rsid w:val="00E920E9"/>
    <w:rsid w:val="00E92192"/>
    <w:rsid w:val="00E92E0D"/>
    <w:rsid w:val="00E930CC"/>
    <w:rsid w:val="00E949F8"/>
    <w:rsid w:val="00E950EF"/>
    <w:rsid w:val="00E95302"/>
    <w:rsid w:val="00E9563C"/>
    <w:rsid w:val="00E959CE"/>
    <w:rsid w:val="00E95BD3"/>
    <w:rsid w:val="00E95E83"/>
    <w:rsid w:val="00E96019"/>
    <w:rsid w:val="00E9618E"/>
    <w:rsid w:val="00E96628"/>
    <w:rsid w:val="00E96882"/>
    <w:rsid w:val="00E96C2D"/>
    <w:rsid w:val="00E97BF5"/>
    <w:rsid w:val="00EA1422"/>
    <w:rsid w:val="00EA1847"/>
    <w:rsid w:val="00EA187C"/>
    <w:rsid w:val="00EA216C"/>
    <w:rsid w:val="00EA2FFE"/>
    <w:rsid w:val="00EA3149"/>
    <w:rsid w:val="00EA36F8"/>
    <w:rsid w:val="00EA3DB1"/>
    <w:rsid w:val="00EA40D2"/>
    <w:rsid w:val="00EA423B"/>
    <w:rsid w:val="00EA43D0"/>
    <w:rsid w:val="00EA4427"/>
    <w:rsid w:val="00EA455D"/>
    <w:rsid w:val="00EA55A3"/>
    <w:rsid w:val="00EA6A41"/>
    <w:rsid w:val="00EA7B55"/>
    <w:rsid w:val="00EA7E66"/>
    <w:rsid w:val="00EB049F"/>
    <w:rsid w:val="00EB11F4"/>
    <w:rsid w:val="00EB17A1"/>
    <w:rsid w:val="00EB18EC"/>
    <w:rsid w:val="00EB1AEE"/>
    <w:rsid w:val="00EB20C5"/>
    <w:rsid w:val="00EB242C"/>
    <w:rsid w:val="00EB36C8"/>
    <w:rsid w:val="00EB50BF"/>
    <w:rsid w:val="00EB5C6F"/>
    <w:rsid w:val="00EB66B8"/>
    <w:rsid w:val="00EB6883"/>
    <w:rsid w:val="00EB7A56"/>
    <w:rsid w:val="00EC0B15"/>
    <w:rsid w:val="00EC1EDD"/>
    <w:rsid w:val="00EC3358"/>
    <w:rsid w:val="00EC37E5"/>
    <w:rsid w:val="00EC3952"/>
    <w:rsid w:val="00EC3EB9"/>
    <w:rsid w:val="00EC50D7"/>
    <w:rsid w:val="00EC53D3"/>
    <w:rsid w:val="00EC5D2E"/>
    <w:rsid w:val="00EC63C2"/>
    <w:rsid w:val="00EC7902"/>
    <w:rsid w:val="00EC79AD"/>
    <w:rsid w:val="00ED0035"/>
    <w:rsid w:val="00ED1710"/>
    <w:rsid w:val="00ED2037"/>
    <w:rsid w:val="00ED23F5"/>
    <w:rsid w:val="00ED3020"/>
    <w:rsid w:val="00ED3260"/>
    <w:rsid w:val="00ED3935"/>
    <w:rsid w:val="00ED3F91"/>
    <w:rsid w:val="00ED48CB"/>
    <w:rsid w:val="00ED4D5F"/>
    <w:rsid w:val="00ED6721"/>
    <w:rsid w:val="00ED74BF"/>
    <w:rsid w:val="00EE02A6"/>
    <w:rsid w:val="00EE22B5"/>
    <w:rsid w:val="00EE2EB7"/>
    <w:rsid w:val="00EE3AB9"/>
    <w:rsid w:val="00EE3BF4"/>
    <w:rsid w:val="00EE4403"/>
    <w:rsid w:val="00EE5514"/>
    <w:rsid w:val="00EE560C"/>
    <w:rsid w:val="00EE77E2"/>
    <w:rsid w:val="00EE7B56"/>
    <w:rsid w:val="00EF00A5"/>
    <w:rsid w:val="00EF0475"/>
    <w:rsid w:val="00EF05F7"/>
    <w:rsid w:val="00EF12C8"/>
    <w:rsid w:val="00EF17C5"/>
    <w:rsid w:val="00EF1CF3"/>
    <w:rsid w:val="00EF2004"/>
    <w:rsid w:val="00EF2390"/>
    <w:rsid w:val="00EF25A1"/>
    <w:rsid w:val="00EF2C4C"/>
    <w:rsid w:val="00EF2E26"/>
    <w:rsid w:val="00EF33C8"/>
    <w:rsid w:val="00EF5976"/>
    <w:rsid w:val="00EF616F"/>
    <w:rsid w:val="00EF7832"/>
    <w:rsid w:val="00F002E3"/>
    <w:rsid w:val="00F0044B"/>
    <w:rsid w:val="00F00D11"/>
    <w:rsid w:val="00F01430"/>
    <w:rsid w:val="00F01472"/>
    <w:rsid w:val="00F0211C"/>
    <w:rsid w:val="00F02CF0"/>
    <w:rsid w:val="00F03502"/>
    <w:rsid w:val="00F04DA0"/>
    <w:rsid w:val="00F051BD"/>
    <w:rsid w:val="00F05ECB"/>
    <w:rsid w:val="00F067EC"/>
    <w:rsid w:val="00F07A88"/>
    <w:rsid w:val="00F121F2"/>
    <w:rsid w:val="00F126A3"/>
    <w:rsid w:val="00F12EE3"/>
    <w:rsid w:val="00F13B2F"/>
    <w:rsid w:val="00F140E7"/>
    <w:rsid w:val="00F142E9"/>
    <w:rsid w:val="00F14F19"/>
    <w:rsid w:val="00F156B7"/>
    <w:rsid w:val="00F1674E"/>
    <w:rsid w:val="00F16794"/>
    <w:rsid w:val="00F209D3"/>
    <w:rsid w:val="00F20CF1"/>
    <w:rsid w:val="00F20EE1"/>
    <w:rsid w:val="00F20FA8"/>
    <w:rsid w:val="00F2210F"/>
    <w:rsid w:val="00F2307E"/>
    <w:rsid w:val="00F23382"/>
    <w:rsid w:val="00F24001"/>
    <w:rsid w:val="00F24641"/>
    <w:rsid w:val="00F24FDB"/>
    <w:rsid w:val="00F26AE8"/>
    <w:rsid w:val="00F27D4A"/>
    <w:rsid w:val="00F30068"/>
    <w:rsid w:val="00F306EA"/>
    <w:rsid w:val="00F31B8E"/>
    <w:rsid w:val="00F32C37"/>
    <w:rsid w:val="00F3337C"/>
    <w:rsid w:val="00F33A14"/>
    <w:rsid w:val="00F353ED"/>
    <w:rsid w:val="00F355AD"/>
    <w:rsid w:val="00F36AEB"/>
    <w:rsid w:val="00F37005"/>
    <w:rsid w:val="00F37D47"/>
    <w:rsid w:val="00F40560"/>
    <w:rsid w:val="00F40ABA"/>
    <w:rsid w:val="00F416C5"/>
    <w:rsid w:val="00F41F85"/>
    <w:rsid w:val="00F42D39"/>
    <w:rsid w:val="00F43C40"/>
    <w:rsid w:val="00F44908"/>
    <w:rsid w:val="00F46079"/>
    <w:rsid w:val="00F463FA"/>
    <w:rsid w:val="00F4657F"/>
    <w:rsid w:val="00F467F7"/>
    <w:rsid w:val="00F46A8C"/>
    <w:rsid w:val="00F47807"/>
    <w:rsid w:val="00F50FFE"/>
    <w:rsid w:val="00F51572"/>
    <w:rsid w:val="00F5235C"/>
    <w:rsid w:val="00F52701"/>
    <w:rsid w:val="00F52760"/>
    <w:rsid w:val="00F53C00"/>
    <w:rsid w:val="00F56B48"/>
    <w:rsid w:val="00F56E38"/>
    <w:rsid w:val="00F61DE9"/>
    <w:rsid w:val="00F61F16"/>
    <w:rsid w:val="00F6235A"/>
    <w:rsid w:val="00F62A6B"/>
    <w:rsid w:val="00F62F7A"/>
    <w:rsid w:val="00F63730"/>
    <w:rsid w:val="00F63FE1"/>
    <w:rsid w:val="00F66FD2"/>
    <w:rsid w:val="00F676D8"/>
    <w:rsid w:val="00F701AB"/>
    <w:rsid w:val="00F71A31"/>
    <w:rsid w:val="00F73920"/>
    <w:rsid w:val="00F73EB9"/>
    <w:rsid w:val="00F7402D"/>
    <w:rsid w:val="00F74A11"/>
    <w:rsid w:val="00F7583F"/>
    <w:rsid w:val="00F763DF"/>
    <w:rsid w:val="00F77BD8"/>
    <w:rsid w:val="00F77E76"/>
    <w:rsid w:val="00F77FCB"/>
    <w:rsid w:val="00F80189"/>
    <w:rsid w:val="00F8090A"/>
    <w:rsid w:val="00F81DBD"/>
    <w:rsid w:val="00F832D8"/>
    <w:rsid w:val="00F848D2"/>
    <w:rsid w:val="00F84DA4"/>
    <w:rsid w:val="00F84E9D"/>
    <w:rsid w:val="00F857C3"/>
    <w:rsid w:val="00F85A1C"/>
    <w:rsid w:val="00F85EC7"/>
    <w:rsid w:val="00F866C9"/>
    <w:rsid w:val="00F900F3"/>
    <w:rsid w:val="00F9044D"/>
    <w:rsid w:val="00F904BF"/>
    <w:rsid w:val="00F90B9B"/>
    <w:rsid w:val="00F9115D"/>
    <w:rsid w:val="00F91254"/>
    <w:rsid w:val="00F912C8"/>
    <w:rsid w:val="00F92287"/>
    <w:rsid w:val="00F9383A"/>
    <w:rsid w:val="00F95108"/>
    <w:rsid w:val="00F954FF"/>
    <w:rsid w:val="00F962B4"/>
    <w:rsid w:val="00F966E5"/>
    <w:rsid w:val="00F97C2B"/>
    <w:rsid w:val="00F97DE7"/>
    <w:rsid w:val="00F97E1D"/>
    <w:rsid w:val="00FA11E1"/>
    <w:rsid w:val="00FA1A54"/>
    <w:rsid w:val="00FA3B34"/>
    <w:rsid w:val="00FA3BA5"/>
    <w:rsid w:val="00FA4B38"/>
    <w:rsid w:val="00FA531D"/>
    <w:rsid w:val="00FA62D9"/>
    <w:rsid w:val="00FA662C"/>
    <w:rsid w:val="00FA707F"/>
    <w:rsid w:val="00FB019A"/>
    <w:rsid w:val="00FB115A"/>
    <w:rsid w:val="00FB1EA9"/>
    <w:rsid w:val="00FB3203"/>
    <w:rsid w:val="00FB3AA7"/>
    <w:rsid w:val="00FB4B8A"/>
    <w:rsid w:val="00FB541F"/>
    <w:rsid w:val="00FB612A"/>
    <w:rsid w:val="00FB70E5"/>
    <w:rsid w:val="00FC0CF2"/>
    <w:rsid w:val="00FC109A"/>
    <w:rsid w:val="00FC1208"/>
    <w:rsid w:val="00FC2175"/>
    <w:rsid w:val="00FC2429"/>
    <w:rsid w:val="00FC269D"/>
    <w:rsid w:val="00FC31F7"/>
    <w:rsid w:val="00FC33F7"/>
    <w:rsid w:val="00FC41DF"/>
    <w:rsid w:val="00FC478F"/>
    <w:rsid w:val="00FC4E6D"/>
    <w:rsid w:val="00FC51AF"/>
    <w:rsid w:val="00FC61B3"/>
    <w:rsid w:val="00FC6324"/>
    <w:rsid w:val="00FD134B"/>
    <w:rsid w:val="00FD14E9"/>
    <w:rsid w:val="00FD2197"/>
    <w:rsid w:val="00FD2ABE"/>
    <w:rsid w:val="00FD2B15"/>
    <w:rsid w:val="00FD3E96"/>
    <w:rsid w:val="00FD45A0"/>
    <w:rsid w:val="00FD4AE7"/>
    <w:rsid w:val="00FD581D"/>
    <w:rsid w:val="00FD5C26"/>
    <w:rsid w:val="00FD67C3"/>
    <w:rsid w:val="00FD6E60"/>
    <w:rsid w:val="00FD7D0C"/>
    <w:rsid w:val="00FD7E65"/>
    <w:rsid w:val="00FE0DBE"/>
    <w:rsid w:val="00FE2402"/>
    <w:rsid w:val="00FE3C8B"/>
    <w:rsid w:val="00FE49E8"/>
    <w:rsid w:val="00FE4B6E"/>
    <w:rsid w:val="00FE590F"/>
    <w:rsid w:val="00FE6CB0"/>
    <w:rsid w:val="00FE6DE5"/>
    <w:rsid w:val="00FE7C3D"/>
    <w:rsid w:val="00FF049A"/>
    <w:rsid w:val="00FF1840"/>
    <w:rsid w:val="00FF18AC"/>
    <w:rsid w:val="00FF1FA9"/>
    <w:rsid w:val="00FF4715"/>
    <w:rsid w:val="00FF4BC2"/>
    <w:rsid w:val="00FF51C2"/>
    <w:rsid w:val="00FF548D"/>
    <w:rsid w:val="00FF59D0"/>
    <w:rsid w:val="00FF6597"/>
    <w:rsid w:val="00FF76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5022E3"/>
  <w15:docId w15:val="{C7EAC3F9-D3B6-48E0-A800-FCF0EC2C3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904DA9"/>
    <w:pPr>
      <w:widowControl w:val="0"/>
      <w:autoSpaceDE w:val="0"/>
      <w:autoSpaceDN w:val="0"/>
      <w:adjustRightInd w:val="0"/>
    </w:pPr>
    <w:rPr>
      <w:lang w:val="lt-LT" w:eastAsia="lt-LT"/>
    </w:rPr>
  </w:style>
  <w:style w:type="paragraph" w:styleId="Antrat1">
    <w:name w:val="heading 1"/>
    <w:basedOn w:val="Sraassunumeriais"/>
    <w:next w:val="prastasis"/>
    <w:link w:val="Antrat1Diagrama"/>
    <w:qFormat/>
    <w:rsid w:val="002E29B0"/>
    <w:pPr>
      <w:keepNext/>
      <w:widowControl/>
      <w:autoSpaceDE/>
      <w:autoSpaceDN/>
      <w:adjustRightInd/>
      <w:spacing w:line="480" w:lineRule="auto"/>
      <w:outlineLvl w:val="0"/>
    </w:pPr>
    <w:rPr>
      <w:b/>
      <w:sz w:val="28"/>
      <w:szCs w:val="24"/>
      <w:lang w:eastAsia="en-US"/>
    </w:rPr>
  </w:style>
  <w:style w:type="paragraph" w:styleId="Antrat2">
    <w:name w:val="heading 2"/>
    <w:aliases w:val="Title Header2"/>
    <w:basedOn w:val="Sraotsinys"/>
    <w:next w:val="Sraassunumeriais2"/>
    <w:link w:val="Antrat2Diagrama1"/>
    <w:autoRedefine/>
    <w:qFormat/>
    <w:rsid w:val="0045649E"/>
    <w:pPr>
      <w:keepNext/>
      <w:keepLines/>
      <w:widowControl/>
      <w:suppressAutoHyphens/>
      <w:autoSpaceDE/>
      <w:autoSpaceDN/>
      <w:adjustRightInd/>
      <w:spacing w:before="240" w:after="0"/>
      <w:ind w:left="0" w:firstLine="567"/>
      <w:jc w:val="both"/>
      <w:outlineLvl w:val="1"/>
    </w:pPr>
    <w:rPr>
      <w:b/>
      <w:bCs/>
      <w:sz w:val="24"/>
      <w:szCs w:val="23"/>
      <w:lang w:eastAsia="en-US"/>
    </w:rPr>
  </w:style>
  <w:style w:type="paragraph" w:styleId="Antrat3">
    <w:name w:val="heading 3"/>
    <w:aliases w:val="H3"/>
    <w:basedOn w:val="prastasis"/>
    <w:next w:val="prastasis"/>
    <w:link w:val="Antrat3Diagrama"/>
    <w:qFormat/>
    <w:rsid w:val="002E29B0"/>
    <w:pPr>
      <w:keepNext/>
      <w:shd w:val="clear" w:color="auto" w:fill="FFFFFF"/>
      <w:spacing w:before="298" w:line="360" w:lineRule="auto"/>
      <w:outlineLvl w:val="2"/>
    </w:pPr>
    <w:rPr>
      <w:b/>
      <w:bCs/>
      <w:color w:val="000000"/>
      <w:sz w:val="24"/>
      <w:szCs w:val="23"/>
      <w:lang w:eastAsia="en-US"/>
    </w:rPr>
  </w:style>
  <w:style w:type="paragraph" w:styleId="Antrat4">
    <w:name w:val="heading 4"/>
    <w:aliases w:val="Heading 4 Char Char Char Char,Heading 4 Char Char Char Char Char"/>
    <w:basedOn w:val="prastasis"/>
    <w:next w:val="prastasis"/>
    <w:qFormat/>
    <w:rsid w:val="002E29B0"/>
    <w:pPr>
      <w:keepNext/>
      <w:autoSpaceDE/>
      <w:autoSpaceDN/>
      <w:adjustRightInd/>
      <w:outlineLvl w:val="3"/>
    </w:pPr>
    <w:rPr>
      <w:rFonts w:ascii="HelveticaLT" w:hAnsi="HelveticaLT"/>
      <w:b/>
      <w:sz w:val="22"/>
      <w:lang w:val="en-AU" w:eastAsia="en-US"/>
    </w:rPr>
  </w:style>
  <w:style w:type="paragraph" w:styleId="Antrat5">
    <w:name w:val="heading 5"/>
    <w:basedOn w:val="prastasis"/>
    <w:next w:val="prastasis"/>
    <w:qFormat/>
    <w:rsid w:val="002E29B0"/>
    <w:pPr>
      <w:keepNext/>
      <w:shd w:val="clear" w:color="auto" w:fill="FFFFFF"/>
      <w:spacing w:before="298" w:line="360" w:lineRule="auto"/>
      <w:jc w:val="center"/>
      <w:outlineLvl w:val="4"/>
    </w:pPr>
    <w:rPr>
      <w:rFonts w:ascii="HelveticaLT" w:hAnsi="HelveticaLT"/>
      <w:b/>
      <w:bCs/>
      <w:color w:val="000000"/>
      <w:spacing w:val="-2"/>
      <w:sz w:val="23"/>
      <w:szCs w:val="23"/>
      <w:lang w:eastAsia="en-US"/>
    </w:rPr>
  </w:style>
  <w:style w:type="paragraph" w:styleId="Antrat6">
    <w:name w:val="heading 6"/>
    <w:basedOn w:val="prastasis"/>
    <w:next w:val="prastasis"/>
    <w:qFormat/>
    <w:rsid w:val="002E29B0"/>
    <w:pPr>
      <w:keepNext/>
      <w:shd w:val="clear" w:color="auto" w:fill="FFFFFF"/>
      <w:spacing w:before="586" w:line="360" w:lineRule="auto"/>
      <w:jc w:val="center"/>
      <w:outlineLvl w:val="5"/>
    </w:pPr>
    <w:rPr>
      <w:rFonts w:ascii="HelveticaLT" w:hAnsi="HelveticaLT"/>
      <w:b/>
      <w:bCs/>
      <w:color w:val="000000"/>
      <w:spacing w:val="-1"/>
      <w:sz w:val="22"/>
      <w:szCs w:val="23"/>
      <w:lang w:eastAsia="en-US"/>
    </w:rPr>
  </w:style>
  <w:style w:type="paragraph" w:styleId="Antrat7">
    <w:name w:val="heading 7"/>
    <w:basedOn w:val="prastasis"/>
    <w:next w:val="prastasis"/>
    <w:qFormat/>
    <w:rsid w:val="002E29B0"/>
    <w:pPr>
      <w:keepNext/>
      <w:shd w:val="clear" w:color="auto" w:fill="FFFFFF"/>
      <w:spacing w:before="298" w:line="360" w:lineRule="auto"/>
      <w:jc w:val="center"/>
      <w:outlineLvl w:val="6"/>
    </w:pPr>
    <w:rPr>
      <w:rFonts w:ascii="HelveticaLT" w:hAnsi="HelveticaLT"/>
      <w:b/>
      <w:bCs/>
      <w:color w:val="000000"/>
      <w:spacing w:val="-1"/>
      <w:sz w:val="22"/>
      <w:szCs w:val="23"/>
      <w:lang w:eastAsia="en-US"/>
    </w:rPr>
  </w:style>
  <w:style w:type="paragraph" w:styleId="Antrat8">
    <w:name w:val="heading 8"/>
    <w:basedOn w:val="prastasis"/>
    <w:next w:val="prastasis"/>
    <w:qFormat/>
    <w:rsid w:val="002E29B0"/>
    <w:pPr>
      <w:keepNext/>
      <w:shd w:val="clear" w:color="auto" w:fill="FFFFFF"/>
      <w:spacing w:line="360" w:lineRule="auto"/>
      <w:jc w:val="center"/>
      <w:outlineLvl w:val="7"/>
    </w:pPr>
    <w:rPr>
      <w:rFonts w:ascii="HelveticaLT" w:hAnsi="HelveticaLT"/>
      <w:b/>
      <w:bCs/>
      <w:color w:val="000000"/>
      <w:spacing w:val="-10"/>
      <w:sz w:val="22"/>
      <w:szCs w:val="25"/>
      <w:lang w:eastAsia="en-US"/>
    </w:rPr>
  </w:style>
  <w:style w:type="paragraph" w:styleId="Antrat9">
    <w:name w:val="heading 9"/>
    <w:basedOn w:val="prastasis"/>
    <w:next w:val="prastasis"/>
    <w:qFormat/>
    <w:rsid w:val="002E29B0"/>
    <w:pPr>
      <w:keepNext/>
      <w:widowControl/>
      <w:shd w:val="clear" w:color="auto" w:fill="FFFFFF"/>
      <w:autoSpaceDE/>
      <w:autoSpaceDN/>
      <w:adjustRightInd/>
      <w:spacing w:before="197" w:line="360" w:lineRule="auto"/>
      <w:ind w:right="77"/>
      <w:jc w:val="center"/>
      <w:outlineLvl w:val="8"/>
    </w:pPr>
    <w:rPr>
      <w:rFonts w:ascii="HelveticaLT" w:hAnsi="HelveticaLT"/>
      <w:b/>
      <w:bCs/>
      <w:color w:val="000000"/>
      <w:spacing w:val="-11"/>
      <w:sz w:val="22"/>
      <w:szCs w:val="25"/>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assunumeriais">
    <w:name w:val="List Number"/>
    <w:basedOn w:val="prastasis"/>
    <w:rsid w:val="002E29B0"/>
    <w:pPr>
      <w:numPr>
        <w:numId w:val="1"/>
      </w:numPr>
    </w:pPr>
  </w:style>
  <w:style w:type="character" w:customStyle="1" w:styleId="Antrat1Diagrama">
    <w:name w:val="Antraštė 1 Diagrama"/>
    <w:link w:val="Antrat1"/>
    <w:rsid w:val="002E29B0"/>
    <w:rPr>
      <w:b/>
      <w:sz w:val="28"/>
      <w:szCs w:val="24"/>
      <w:lang w:val="lt-LT"/>
    </w:rPr>
  </w:style>
  <w:style w:type="paragraph" w:styleId="Sraotsinys">
    <w:name w:val="List Continue"/>
    <w:basedOn w:val="prastasis"/>
    <w:link w:val="SraotsinysDiagrama"/>
    <w:rsid w:val="002E29B0"/>
    <w:pPr>
      <w:spacing w:after="120"/>
      <w:ind w:left="283"/>
    </w:pPr>
  </w:style>
  <w:style w:type="paragraph" w:styleId="Sraassunumeriais2">
    <w:name w:val="List Number 2"/>
    <w:basedOn w:val="prastasis"/>
    <w:rsid w:val="002E29B0"/>
    <w:pPr>
      <w:tabs>
        <w:tab w:val="num" w:pos="1358"/>
      </w:tabs>
      <w:ind w:left="1358" w:hanging="432"/>
    </w:pPr>
  </w:style>
  <w:style w:type="paragraph" w:styleId="Antrats">
    <w:name w:val="header"/>
    <w:aliases w:val="Intestazione.int.intestazione,Intestazione.int"/>
    <w:basedOn w:val="prastasis"/>
    <w:link w:val="AntratsDiagrama"/>
    <w:rsid w:val="00165F12"/>
    <w:pPr>
      <w:tabs>
        <w:tab w:val="center" w:pos="4819"/>
        <w:tab w:val="right" w:pos="9638"/>
      </w:tabs>
    </w:pPr>
  </w:style>
  <w:style w:type="paragraph" w:styleId="Porat">
    <w:name w:val="footer"/>
    <w:basedOn w:val="prastasis"/>
    <w:link w:val="PoratDiagrama"/>
    <w:uiPriority w:val="99"/>
    <w:rsid w:val="00165F12"/>
    <w:pPr>
      <w:tabs>
        <w:tab w:val="center" w:pos="4819"/>
        <w:tab w:val="right" w:pos="9638"/>
      </w:tabs>
    </w:pPr>
  </w:style>
  <w:style w:type="character" w:styleId="Puslapionumeris">
    <w:name w:val="page number"/>
    <w:basedOn w:val="Numatytasispastraiposriftas"/>
    <w:rsid w:val="00165F12"/>
  </w:style>
  <w:style w:type="paragraph" w:styleId="Sraas">
    <w:name w:val="List"/>
    <w:basedOn w:val="Pagrindinistekstas"/>
    <w:rsid w:val="00C1337E"/>
    <w:pPr>
      <w:widowControl/>
      <w:suppressAutoHyphens/>
      <w:autoSpaceDE/>
      <w:autoSpaceDN/>
      <w:adjustRightInd/>
      <w:spacing w:after="0"/>
    </w:pPr>
    <w:rPr>
      <w:sz w:val="24"/>
    </w:rPr>
  </w:style>
  <w:style w:type="paragraph" w:styleId="Pagrindinistekstas">
    <w:name w:val="Body Text"/>
    <w:aliases w:val="Body Text Char1,Body Text Char Char,Pagrindinis tekstas Diagrama,Body Text Char1 Diagrama,Body Text Char Char Diagrama"/>
    <w:basedOn w:val="prastasis"/>
    <w:link w:val="PagrindinistekstasDiagrama1"/>
    <w:rsid w:val="00C1337E"/>
    <w:pPr>
      <w:spacing w:after="120"/>
    </w:pPr>
  </w:style>
  <w:style w:type="table" w:styleId="Lentelstinklelis">
    <w:name w:val="Table Grid"/>
    <w:basedOn w:val="prastojilentel"/>
    <w:rsid w:val="00801A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otekstotrauka2">
    <w:name w:val="Body Text Indent 2"/>
    <w:basedOn w:val="prastasis"/>
    <w:link w:val="Pagrindiniotekstotrauka2Diagrama"/>
    <w:rsid w:val="0093229D"/>
    <w:pPr>
      <w:spacing w:after="120" w:line="480" w:lineRule="auto"/>
      <w:ind w:left="283"/>
    </w:pPr>
  </w:style>
  <w:style w:type="paragraph" w:styleId="Pagrindiniotekstotrauka">
    <w:name w:val="Body Text Indent"/>
    <w:basedOn w:val="prastasis"/>
    <w:rsid w:val="002E29B0"/>
    <w:pPr>
      <w:spacing w:after="120"/>
      <w:ind w:left="283"/>
    </w:pPr>
  </w:style>
  <w:style w:type="paragraph" w:styleId="Puslapioinaostekstas">
    <w:name w:val="footnote text"/>
    <w:basedOn w:val="prastasis"/>
    <w:semiHidden/>
    <w:rsid w:val="002E29B0"/>
  </w:style>
  <w:style w:type="character" w:styleId="Puslapioinaosnuoroda">
    <w:name w:val="footnote reference"/>
    <w:semiHidden/>
    <w:rsid w:val="002E29B0"/>
    <w:rPr>
      <w:vertAlign w:val="superscript"/>
    </w:rPr>
  </w:style>
  <w:style w:type="paragraph" w:styleId="Turinys1">
    <w:name w:val="toc 1"/>
    <w:basedOn w:val="prastasis"/>
    <w:next w:val="prastasis"/>
    <w:autoRedefine/>
    <w:uiPriority w:val="39"/>
    <w:rsid w:val="002E29B0"/>
  </w:style>
  <w:style w:type="paragraph" w:styleId="Turinys2">
    <w:name w:val="toc 2"/>
    <w:basedOn w:val="prastasis"/>
    <w:next w:val="prastasis"/>
    <w:autoRedefine/>
    <w:uiPriority w:val="39"/>
    <w:rsid w:val="002E29B0"/>
    <w:pPr>
      <w:ind w:left="200"/>
    </w:pPr>
  </w:style>
  <w:style w:type="paragraph" w:styleId="Turinys3">
    <w:name w:val="toc 3"/>
    <w:basedOn w:val="prastasis"/>
    <w:next w:val="prastasis"/>
    <w:autoRedefine/>
    <w:uiPriority w:val="39"/>
    <w:rsid w:val="002E29B0"/>
    <w:pPr>
      <w:ind w:left="400"/>
    </w:pPr>
  </w:style>
  <w:style w:type="character" w:styleId="Hipersaitas">
    <w:name w:val="Hyperlink"/>
    <w:uiPriority w:val="99"/>
    <w:rsid w:val="002E29B0"/>
    <w:rPr>
      <w:color w:val="0000FF"/>
      <w:u w:val="single"/>
    </w:rPr>
  </w:style>
  <w:style w:type="paragraph" w:styleId="Pagrindinistekstas2">
    <w:name w:val="Body Text 2"/>
    <w:basedOn w:val="prastasis"/>
    <w:link w:val="Pagrindinistekstas2Diagrama"/>
    <w:rsid w:val="00740050"/>
    <w:pPr>
      <w:spacing w:after="120" w:line="480" w:lineRule="auto"/>
    </w:pPr>
  </w:style>
  <w:style w:type="paragraph" w:customStyle="1" w:styleId="plane">
    <w:name w:val="plane"/>
    <w:basedOn w:val="prastasis"/>
    <w:rsid w:val="00A1116A"/>
    <w:pPr>
      <w:widowControl/>
      <w:suppressAutoHyphens/>
      <w:autoSpaceDE/>
      <w:autoSpaceDN/>
      <w:adjustRightInd/>
      <w:spacing w:before="60" w:after="40"/>
      <w:jc w:val="both"/>
    </w:pPr>
    <w:rPr>
      <w:rFonts w:ascii="Tms Rmn" w:hAnsi="Tms Rmn"/>
      <w:sz w:val="24"/>
      <w:lang w:val="en-US" w:eastAsia="en-US"/>
    </w:rPr>
  </w:style>
  <w:style w:type="paragraph" w:styleId="Sraassuenkleliais">
    <w:name w:val="List Bullet"/>
    <w:basedOn w:val="Pagrindinistekstas"/>
    <w:rsid w:val="00E56E66"/>
    <w:pPr>
      <w:widowControl/>
      <w:tabs>
        <w:tab w:val="left" w:pos="425"/>
      </w:tabs>
      <w:autoSpaceDE/>
      <w:autoSpaceDN/>
      <w:adjustRightInd/>
      <w:spacing w:after="270" w:line="270" w:lineRule="atLeast"/>
      <w:ind w:left="425" w:hanging="425"/>
    </w:pPr>
    <w:rPr>
      <w:sz w:val="23"/>
      <w:lang w:val="en-GB" w:eastAsia="da-DK"/>
    </w:rPr>
  </w:style>
  <w:style w:type="paragraph" w:customStyle="1" w:styleId="BodyTextNoSpace">
    <w:name w:val="Body Text NoSpace"/>
    <w:basedOn w:val="Pagrindinistekstas"/>
    <w:rsid w:val="001476A5"/>
    <w:pPr>
      <w:widowControl/>
      <w:autoSpaceDE/>
      <w:autoSpaceDN/>
      <w:adjustRightInd/>
      <w:spacing w:after="0" w:line="270" w:lineRule="atLeast"/>
    </w:pPr>
    <w:rPr>
      <w:sz w:val="23"/>
      <w:lang w:val="en-GB" w:eastAsia="da-DK"/>
    </w:rPr>
  </w:style>
  <w:style w:type="paragraph" w:customStyle="1" w:styleId="Bodytxt">
    <w:name w:val="Bodytxt"/>
    <w:basedOn w:val="prastasis"/>
    <w:rsid w:val="00623044"/>
    <w:pPr>
      <w:keepNext/>
      <w:widowControl/>
      <w:autoSpaceDE/>
      <w:autoSpaceDN/>
      <w:adjustRightInd/>
      <w:jc w:val="both"/>
    </w:pPr>
    <w:rPr>
      <w:sz w:val="22"/>
      <w:lang w:val="en-GB" w:eastAsia="en-US"/>
    </w:rPr>
  </w:style>
  <w:style w:type="paragraph" w:customStyle="1" w:styleId="List1">
    <w:name w:val="List1"/>
    <w:basedOn w:val="prastasis"/>
    <w:rsid w:val="00623044"/>
    <w:pPr>
      <w:keepNext/>
      <w:widowControl/>
      <w:numPr>
        <w:numId w:val="2"/>
      </w:numPr>
      <w:autoSpaceDE/>
      <w:autoSpaceDN/>
      <w:adjustRightInd/>
      <w:spacing w:before="60"/>
      <w:jc w:val="both"/>
    </w:pPr>
    <w:rPr>
      <w:sz w:val="22"/>
      <w:lang w:val="en-GB" w:eastAsia="en-US"/>
    </w:rPr>
  </w:style>
  <w:style w:type="paragraph" w:customStyle="1" w:styleId="text-3mezera">
    <w:name w:val="text - 3 mezera"/>
    <w:basedOn w:val="prastasis"/>
    <w:rsid w:val="00623044"/>
    <w:pPr>
      <w:autoSpaceDE/>
      <w:autoSpaceDN/>
      <w:adjustRightInd/>
      <w:spacing w:before="60" w:line="240" w:lineRule="exact"/>
      <w:jc w:val="both"/>
    </w:pPr>
    <w:rPr>
      <w:rFonts w:ascii="Arial" w:hAnsi="Arial" w:cs="Arial"/>
      <w:sz w:val="24"/>
      <w:szCs w:val="24"/>
      <w:lang w:val="cs-CZ" w:eastAsia="fi-FI"/>
    </w:rPr>
  </w:style>
  <w:style w:type="paragraph" w:customStyle="1" w:styleId="BodyunderlineBold">
    <w:name w:val="Body underlineBold"/>
    <w:basedOn w:val="Pagrindinistekstas"/>
    <w:next w:val="Pagrindinistekstas"/>
    <w:rsid w:val="000A4C46"/>
    <w:pPr>
      <w:widowControl/>
      <w:autoSpaceDE/>
      <w:autoSpaceDN/>
      <w:adjustRightInd/>
      <w:spacing w:after="70" w:line="270" w:lineRule="atLeast"/>
    </w:pPr>
    <w:rPr>
      <w:b/>
      <w:sz w:val="23"/>
      <w:u w:val="single"/>
      <w:lang w:eastAsia="en-US"/>
    </w:rPr>
  </w:style>
  <w:style w:type="paragraph" w:customStyle="1" w:styleId="Bodyunderline">
    <w:name w:val="Body underline"/>
    <w:basedOn w:val="Pagrindinistekstas"/>
    <w:next w:val="Pagrindinistekstas"/>
    <w:rsid w:val="00A4591A"/>
    <w:pPr>
      <w:widowControl/>
      <w:autoSpaceDE/>
      <w:autoSpaceDN/>
      <w:adjustRightInd/>
      <w:spacing w:after="70" w:line="270" w:lineRule="atLeast"/>
    </w:pPr>
    <w:rPr>
      <w:sz w:val="23"/>
      <w:u w:val="single"/>
      <w:lang w:eastAsia="en-US"/>
    </w:rPr>
  </w:style>
  <w:style w:type="paragraph" w:customStyle="1" w:styleId="BodyText21">
    <w:name w:val="Body Text 21"/>
    <w:basedOn w:val="prastasis"/>
    <w:rsid w:val="00D73590"/>
    <w:pPr>
      <w:autoSpaceDE/>
      <w:autoSpaceDN/>
      <w:adjustRightInd/>
    </w:pPr>
    <w:rPr>
      <w:rFonts w:ascii="Arial" w:hAnsi="Arial"/>
      <w:sz w:val="24"/>
      <w:lang w:val="hu-HU" w:eastAsia="da-DK"/>
    </w:rPr>
  </w:style>
  <w:style w:type="paragraph" w:customStyle="1" w:styleId="Pavadinimas1">
    <w:name w:val="Pavadinimas1"/>
    <w:basedOn w:val="Antrats"/>
    <w:rsid w:val="007520CC"/>
    <w:pPr>
      <w:keepNext/>
      <w:widowControl/>
      <w:tabs>
        <w:tab w:val="clear" w:pos="4819"/>
        <w:tab w:val="clear" w:pos="9638"/>
        <w:tab w:val="left" w:pos="0"/>
        <w:tab w:val="center" w:pos="4153"/>
        <w:tab w:val="right" w:pos="8306"/>
      </w:tabs>
      <w:suppressAutoHyphens/>
      <w:autoSpaceDE/>
      <w:autoSpaceDN/>
      <w:adjustRightInd/>
      <w:spacing w:before="240" w:after="60"/>
      <w:jc w:val="center"/>
    </w:pPr>
    <w:rPr>
      <w:rFonts w:ascii="Arial" w:hAnsi="Arial"/>
      <w:b/>
      <w:bCs/>
      <w:sz w:val="24"/>
      <w:szCs w:val="24"/>
      <w:lang w:eastAsia="ar-SA"/>
    </w:rPr>
  </w:style>
  <w:style w:type="paragraph" w:customStyle="1" w:styleId="Center">
    <w:name w:val="Center"/>
    <w:basedOn w:val="prastasis"/>
    <w:rsid w:val="007520CC"/>
    <w:pPr>
      <w:keepNext/>
      <w:widowControl/>
      <w:suppressAutoHyphens/>
      <w:autoSpaceDE/>
      <w:autoSpaceDN/>
      <w:adjustRightInd/>
      <w:spacing w:before="100"/>
      <w:jc w:val="center"/>
    </w:pPr>
    <w:rPr>
      <w:rFonts w:ascii="Arial" w:hAnsi="Arial"/>
      <w:sz w:val="22"/>
      <w:szCs w:val="24"/>
      <w:lang w:eastAsia="ar-SA"/>
    </w:rPr>
  </w:style>
  <w:style w:type="paragraph" w:customStyle="1" w:styleId="Left">
    <w:name w:val="Left"/>
    <w:basedOn w:val="prastasis"/>
    <w:rsid w:val="007520CC"/>
    <w:pPr>
      <w:keepNext/>
      <w:widowControl/>
      <w:suppressAutoHyphens/>
      <w:autoSpaceDE/>
      <w:autoSpaceDN/>
      <w:adjustRightInd/>
      <w:spacing w:before="100"/>
    </w:pPr>
    <w:rPr>
      <w:rFonts w:ascii="Arial" w:hAnsi="Arial"/>
      <w:sz w:val="22"/>
      <w:szCs w:val="24"/>
      <w:lang w:eastAsia="ar-SA"/>
    </w:rPr>
  </w:style>
  <w:style w:type="paragraph" w:customStyle="1" w:styleId="Emneoverskrift">
    <w:name w:val="Emneoverskrift"/>
    <w:basedOn w:val="prastasis"/>
    <w:next w:val="Pagrindinistekstas"/>
    <w:rsid w:val="009B7E34"/>
    <w:pPr>
      <w:widowControl/>
      <w:tabs>
        <w:tab w:val="left" w:pos="425"/>
      </w:tabs>
      <w:autoSpaceDE/>
      <w:autoSpaceDN/>
      <w:adjustRightInd/>
      <w:spacing w:line="264" w:lineRule="auto"/>
    </w:pPr>
    <w:rPr>
      <w:b/>
      <w:sz w:val="24"/>
      <w:lang w:val="en-GB" w:eastAsia="da-DK"/>
    </w:rPr>
  </w:style>
  <w:style w:type="paragraph" w:customStyle="1" w:styleId="Times10">
    <w:name w:val="Times 10"/>
    <w:basedOn w:val="prastasis"/>
    <w:rsid w:val="0024274F"/>
    <w:pPr>
      <w:widowControl/>
      <w:autoSpaceDE/>
      <w:autoSpaceDN/>
      <w:adjustRightInd/>
      <w:ind w:firstLine="709"/>
      <w:jc w:val="both"/>
    </w:pPr>
    <w:rPr>
      <w:szCs w:val="24"/>
      <w:lang w:eastAsia="ru-RU"/>
    </w:rPr>
  </w:style>
  <w:style w:type="paragraph" w:customStyle="1" w:styleId="Times10t">
    <w:name w:val="Times 10 t"/>
    <w:basedOn w:val="Times10"/>
    <w:rsid w:val="0024274F"/>
    <w:pPr>
      <w:ind w:firstLine="0"/>
    </w:pPr>
  </w:style>
  <w:style w:type="paragraph" w:styleId="Pagrindiniotekstotrauka3">
    <w:name w:val="Body Text Indent 3"/>
    <w:basedOn w:val="prastasis"/>
    <w:link w:val="Pagrindiniotekstotrauka3Diagrama"/>
    <w:rsid w:val="0021405B"/>
    <w:pPr>
      <w:spacing w:after="120"/>
      <w:ind w:left="283"/>
    </w:pPr>
    <w:rPr>
      <w:sz w:val="16"/>
      <w:szCs w:val="16"/>
    </w:rPr>
  </w:style>
  <w:style w:type="paragraph" w:customStyle="1" w:styleId="ListBulletNoSpace">
    <w:name w:val="List Bullet NoSpace"/>
    <w:basedOn w:val="Sraassuenkleliais"/>
    <w:rsid w:val="0078414C"/>
    <w:pPr>
      <w:spacing w:after="0"/>
    </w:pPr>
  </w:style>
  <w:style w:type="paragraph" w:styleId="Turinys4">
    <w:name w:val="toc 4"/>
    <w:basedOn w:val="prastasis"/>
    <w:next w:val="prastasis"/>
    <w:autoRedefine/>
    <w:uiPriority w:val="39"/>
    <w:rsid w:val="00056878"/>
    <w:pPr>
      <w:tabs>
        <w:tab w:val="left" w:pos="1440"/>
        <w:tab w:val="right" w:leader="dot" w:pos="9565"/>
      </w:tabs>
      <w:ind w:left="600"/>
    </w:pPr>
    <w:rPr>
      <w:bCs/>
      <w:noProof/>
      <w:color w:val="000000"/>
    </w:rPr>
  </w:style>
  <w:style w:type="paragraph" w:styleId="Turinys5">
    <w:name w:val="toc 5"/>
    <w:basedOn w:val="prastasis"/>
    <w:next w:val="prastasis"/>
    <w:autoRedefine/>
    <w:uiPriority w:val="39"/>
    <w:rsid w:val="00B96C7E"/>
    <w:pPr>
      <w:ind w:left="800"/>
    </w:pPr>
  </w:style>
  <w:style w:type="paragraph" w:styleId="Sraassuenkleliais2">
    <w:name w:val="List Bullet 2"/>
    <w:basedOn w:val="Sraassuenkleliais"/>
    <w:rsid w:val="0084787B"/>
    <w:pPr>
      <w:numPr>
        <w:numId w:val="6"/>
      </w:numPr>
      <w:tabs>
        <w:tab w:val="clear" w:pos="425"/>
        <w:tab w:val="left" w:pos="851"/>
      </w:tabs>
      <w:ind w:left="850" w:hanging="425"/>
    </w:pPr>
  </w:style>
  <w:style w:type="paragraph" w:customStyle="1" w:styleId="ListBullet2NoSpace">
    <w:name w:val="List Bullet 2 NoSpace"/>
    <w:basedOn w:val="Sraassuenkleliais2"/>
    <w:rsid w:val="0084787B"/>
    <w:pPr>
      <w:spacing w:after="0"/>
    </w:pPr>
  </w:style>
  <w:style w:type="paragraph" w:customStyle="1" w:styleId="CLIENT">
    <w:name w:val="CLIENT"/>
    <w:basedOn w:val="prastasis"/>
    <w:rsid w:val="0084787B"/>
    <w:pPr>
      <w:keepNext/>
      <w:widowControl/>
      <w:autoSpaceDE/>
      <w:autoSpaceDN/>
      <w:adjustRightInd/>
      <w:spacing w:before="60" w:after="60"/>
      <w:jc w:val="both"/>
    </w:pPr>
    <w:rPr>
      <w:b/>
      <w:bCs/>
      <w:caps/>
      <w:sz w:val="24"/>
      <w:szCs w:val="24"/>
      <w:lang w:val="en-GB" w:eastAsia="fi-FI"/>
    </w:rPr>
  </w:style>
  <w:style w:type="paragraph" w:customStyle="1" w:styleId="BulletedList">
    <w:name w:val="Bulleted List"/>
    <w:basedOn w:val="Pagrindinistekstas"/>
    <w:autoRedefine/>
    <w:rsid w:val="0084787B"/>
    <w:pPr>
      <w:widowControl/>
      <w:numPr>
        <w:numId w:val="5"/>
      </w:numPr>
      <w:autoSpaceDE/>
      <w:autoSpaceDN/>
      <w:adjustRightInd/>
      <w:spacing w:after="100" w:afterAutospacing="1" w:line="218" w:lineRule="auto"/>
      <w:ind w:left="426"/>
    </w:pPr>
    <w:rPr>
      <w:sz w:val="24"/>
      <w:lang w:eastAsia="en-US"/>
    </w:rPr>
  </w:style>
  <w:style w:type="paragraph" w:styleId="Turinys6">
    <w:name w:val="toc 6"/>
    <w:basedOn w:val="prastasis"/>
    <w:next w:val="prastasis"/>
    <w:autoRedefine/>
    <w:uiPriority w:val="39"/>
    <w:rsid w:val="00E82BAD"/>
    <w:pPr>
      <w:widowControl/>
      <w:autoSpaceDE/>
      <w:autoSpaceDN/>
      <w:adjustRightInd/>
      <w:ind w:left="1200"/>
    </w:pPr>
    <w:rPr>
      <w:sz w:val="24"/>
      <w:szCs w:val="24"/>
      <w:lang w:val="en-US" w:eastAsia="en-US"/>
    </w:rPr>
  </w:style>
  <w:style w:type="paragraph" w:styleId="Turinys7">
    <w:name w:val="toc 7"/>
    <w:basedOn w:val="prastasis"/>
    <w:next w:val="prastasis"/>
    <w:autoRedefine/>
    <w:uiPriority w:val="39"/>
    <w:rsid w:val="00E82BAD"/>
    <w:pPr>
      <w:widowControl/>
      <w:autoSpaceDE/>
      <w:autoSpaceDN/>
      <w:adjustRightInd/>
      <w:ind w:left="1440"/>
    </w:pPr>
    <w:rPr>
      <w:sz w:val="24"/>
      <w:szCs w:val="24"/>
      <w:lang w:val="en-US" w:eastAsia="en-US"/>
    </w:rPr>
  </w:style>
  <w:style w:type="paragraph" w:styleId="Turinys8">
    <w:name w:val="toc 8"/>
    <w:basedOn w:val="prastasis"/>
    <w:next w:val="prastasis"/>
    <w:autoRedefine/>
    <w:uiPriority w:val="39"/>
    <w:rsid w:val="00E82BAD"/>
    <w:pPr>
      <w:widowControl/>
      <w:autoSpaceDE/>
      <w:autoSpaceDN/>
      <w:adjustRightInd/>
      <w:ind w:left="1680"/>
    </w:pPr>
    <w:rPr>
      <w:sz w:val="24"/>
      <w:szCs w:val="24"/>
      <w:lang w:val="en-US" w:eastAsia="en-US"/>
    </w:rPr>
  </w:style>
  <w:style w:type="paragraph" w:styleId="Turinys9">
    <w:name w:val="toc 9"/>
    <w:basedOn w:val="prastasis"/>
    <w:next w:val="prastasis"/>
    <w:autoRedefine/>
    <w:uiPriority w:val="39"/>
    <w:rsid w:val="00E82BAD"/>
    <w:pPr>
      <w:widowControl/>
      <w:autoSpaceDE/>
      <w:autoSpaceDN/>
      <w:adjustRightInd/>
      <w:ind w:left="1920"/>
    </w:pPr>
    <w:rPr>
      <w:sz w:val="24"/>
      <w:szCs w:val="24"/>
      <w:lang w:val="en-US" w:eastAsia="en-US"/>
    </w:rPr>
  </w:style>
  <w:style w:type="paragraph" w:styleId="prastasiniatinklio">
    <w:name w:val="Normal (Web)"/>
    <w:basedOn w:val="prastasis"/>
    <w:uiPriority w:val="99"/>
    <w:rsid w:val="005744A3"/>
    <w:pPr>
      <w:widowControl/>
      <w:autoSpaceDE/>
      <w:autoSpaceDN/>
      <w:adjustRightInd/>
      <w:spacing w:before="100" w:beforeAutospacing="1" w:after="119"/>
    </w:pPr>
    <w:rPr>
      <w:sz w:val="24"/>
      <w:szCs w:val="24"/>
    </w:rPr>
  </w:style>
  <w:style w:type="paragraph" w:styleId="Iliustracijsraas">
    <w:name w:val="table of figures"/>
    <w:basedOn w:val="prastasis"/>
    <w:next w:val="prastasis"/>
    <w:semiHidden/>
    <w:rsid w:val="00056878"/>
  </w:style>
  <w:style w:type="paragraph" w:styleId="Indeksas1">
    <w:name w:val="index 1"/>
    <w:basedOn w:val="prastasis"/>
    <w:next w:val="prastasis"/>
    <w:autoRedefine/>
    <w:semiHidden/>
    <w:rsid w:val="00056878"/>
    <w:pPr>
      <w:ind w:left="200" w:hanging="200"/>
    </w:pPr>
  </w:style>
  <w:style w:type="paragraph" w:styleId="Literatrossraoantrat">
    <w:name w:val="toa heading"/>
    <w:basedOn w:val="prastasis"/>
    <w:next w:val="prastasis"/>
    <w:semiHidden/>
    <w:rsid w:val="00056878"/>
    <w:pPr>
      <w:spacing w:before="120"/>
    </w:pPr>
    <w:rPr>
      <w:rFonts w:ascii="Arial" w:hAnsi="Arial" w:cs="Arial"/>
      <w:b/>
      <w:bCs/>
      <w:szCs w:val="24"/>
    </w:rPr>
  </w:style>
  <w:style w:type="paragraph" w:styleId="Pagrindinistekstas3">
    <w:name w:val="Body Text 3"/>
    <w:basedOn w:val="prastasis"/>
    <w:link w:val="Pagrindinistekstas3Diagrama"/>
    <w:rsid w:val="00DE705E"/>
    <w:pPr>
      <w:spacing w:after="120"/>
    </w:pPr>
    <w:rPr>
      <w:sz w:val="16"/>
      <w:szCs w:val="16"/>
    </w:rPr>
  </w:style>
  <w:style w:type="paragraph" w:customStyle="1" w:styleId="Spiegelstrich1">
    <w:name w:val="Spiegelstrich1"/>
    <w:basedOn w:val="prastasis"/>
    <w:rsid w:val="00DD3543"/>
    <w:pPr>
      <w:widowControl/>
      <w:tabs>
        <w:tab w:val="left" w:pos="284"/>
        <w:tab w:val="left" w:pos="567"/>
        <w:tab w:val="num" w:pos="720"/>
        <w:tab w:val="left" w:pos="851"/>
        <w:tab w:val="left" w:pos="1134"/>
        <w:tab w:val="left" w:pos="1560"/>
        <w:tab w:val="left" w:pos="2268"/>
      </w:tabs>
      <w:autoSpaceDE/>
      <w:autoSpaceDN/>
      <w:adjustRightInd/>
      <w:spacing w:before="60"/>
      <w:ind w:left="720" w:right="332" w:hanging="360"/>
      <w:jc w:val="both"/>
    </w:pPr>
    <w:rPr>
      <w:rFonts w:ascii="Times" w:hAnsi="Times"/>
      <w:noProof/>
      <w:color w:val="FF0000"/>
      <w:sz w:val="24"/>
      <w:lang w:eastAsia="en-US"/>
    </w:rPr>
  </w:style>
  <w:style w:type="paragraph" w:styleId="Betarp">
    <w:name w:val="No Spacing"/>
    <w:uiPriority w:val="1"/>
    <w:qFormat/>
    <w:rsid w:val="007E0D49"/>
    <w:rPr>
      <w:rFonts w:ascii="Calibri" w:hAnsi="Calibri"/>
      <w:sz w:val="22"/>
      <w:szCs w:val="22"/>
      <w:lang w:val="lt-LT" w:eastAsia="lt-LT"/>
    </w:rPr>
  </w:style>
  <w:style w:type="character" w:customStyle="1" w:styleId="PagrindinistekstasDiagrama1">
    <w:name w:val="Pagrindinis tekstas Diagrama1"/>
    <w:aliases w:val="Body Text Char1 Diagrama1,Body Text Char Char Diagrama1,Pagrindinis tekstas Diagrama Diagrama,Body Text Char1 Diagrama Diagrama,Body Text Char Char Diagrama Diagrama"/>
    <w:link w:val="Pagrindinistekstas"/>
    <w:rsid w:val="00CF0C38"/>
    <w:rPr>
      <w:lang w:val="lt-LT" w:eastAsia="lt-LT" w:bidi="ar-SA"/>
    </w:rPr>
  </w:style>
  <w:style w:type="paragraph" w:customStyle="1" w:styleId="Style38">
    <w:name w:val="Style38"/>
    <w:basedOn w:val="prastasis"/>
    <w:rsid w:val="006079E2"/>
    <w:rPr>
      <w:rFonts w:ascii="Arial Black" w:hAnsi="Arial Black" w:cs="Arial Black"/>
      <w:sz w:val="24"/>
      <w:szCs w:val="24"/>
    </w:rPr>
  </w:style>
  <w:style w:type="paragraph" w:customStyle="1" w:styleId="Style19">
    <w:name w:val="Style19"/>
    <w:basedOn w:val="prastasis"/>
    <w:rsid w:val="006079E2"/>
    <w:pPr>
      <w:spacing w:line="322" w:lineRule="exact"/>
      <w:jc w:val="both"/>
    </w:pPr>
    <w:rPr>
      <w:rFonts w:ascii="Arial Black" w:hAnsi="Arial Black" w:cs="Arial Black"/>
      <w:sz w:val="24"/>
      <w:szCs w:val="24"/>
    </w:rPr>
  </w:style>
  <w:style w:type="character" w:customStyle="1" w:styleId="FontStyle31">
    <w:name w:val="Font Style31"/>
    <w:rsid w:val="006079E2"/>
    <w:rPr>
      <w:rFonts w:ascii="Microsoft Sans Serif" w:hAnsi="Microsoft Sans Serif" w:cs="Microsoft Sans Serif"/>
      <w:color w:val="000000"/>
      <w:sz w:val="18"/>
      <w:szCs w:val="18"/>
    </w:rPr>
  </w:style>
  <w:style w:type="paragraph" w:customStyle="1" w:styleId="Style37">
    <w:name w:val="Style37"/>
    <w:basedOn w:val="prastasis"/>
    <w:rsid w:val="006079E2"/>
    <w:pPr>
      <w:spacing w:line="341" w:lineRule="exact"/>
    </w:pPr>
    <w:rPr>
      <w:rFonts w:ascii="Arial" w:hAnsi="Arial" w:cs="Arial Unicode MS"/>
      <w:sz w:val="24"/>
      <w:szCs w:val="24"/>
      <w:lang w:bidi="lo-LA"/>
    </w:rPr>
  </w:style>
  <w:style w:type="character" w:customStyle="1" w:styleId="FontStyle67">
    <w:name w:val="Font Style67"/>
    <w:rsid w:val="006079E2"/>
    <w:rPr>
      <w:rFonts w:ascii="Arial" w:hAnsi="Arial" w:cs="Arial"/>
      <w:b/>
      <w:bCs/>
      <w:sz w:val="18"/>
      <w:szCs w:val="18"/>
    </w:rPr>
  </w:style>
  <w:style w:type="paragraph" w:customStyle="1" w:styleId="Style49">
    <w:name w:val="Style49"/>
    <w:basedOn w:val="prastasis"/>
    <w:rsid w:val="00586206"/>
    <w:pPr>
      <w:spacing w:line="754" w:lineRule="exact"/>
    </w:pPr>
    <w:rPr>
      <w:rFonts w:ascii="Arial" w:hAnsi="Arial" w:cs="Arial Unicode MS"/>
      <w:sz w:val="24"/>
      <w:szCs w:val="24"/>
      <w:lang w:bidi="lo-LA"/>
    </w:rPr>
  </w:style>
  <w:style w:type="character" w:customStyle="1" w:styleId="AntratsDiagrama">
    <w:name w:val="Antraštės Diagrama"/>
    <w:aliases w:val="Intestazione.int.intestazione Diagrama,Intestazione.int Diagrama"/>
    <w:link w:val="Antrats"/>
    <w:rsid w:val="00C76EB5"/>
    <w:rPr>
      <w:lang w:val="lt-LT" w:eastAsia="lt-LT" w:bidi="ar-SA"/>
    </w:rPr>
  </w:style>
  <w:style w:type="character" w:customStyle="1" w:styleId="apple-converted-space">
    <w:name w:val="apple-converted-space"/>
    <w:basedOn w:val="Numatytasispastraiposriftas"/>
    <w:rsid w:val="00142F33"/>
  </w:style>
  <w:style w:type="paragraph" w:customStyle="1" w:styleId="BodyText1">
    <w:name w:val="Body Text1"/>
    <w:rsid w:val="00824DAA"/>
    <w:pPr>
      <w:ind w:firstLine="312"/>
      <w:jc w:val="both"/>
    </w:pPr>
    <w:rPr>
      <w:rFonts w:ascii="TimesLT" w:hAnsi="TimesLT"/>
      <w:snapToGrid w:val="0"/>
    </w:rPr>
  </w:style>
  <w:style w:type="paragraph" w:styleId="Sraopastraipa">
    <w:name w:val="List Paragraph"/>
    <w:basedOn w:val="prastasis"/>
    <w:uiPriority w:val="34"/>
    <w:qFormat/>
    <w:rsid w:val="008977FC"/>
    <w:pPr>
      <w:ind w:left="1296"/>
    </w:pPr>
  </w:style>
  <w:style w:type="paragraph" w:customStyle="1" w:styleId="H2">
    <w:name w:val="H2"/>
    <w:basedOn w:val="Antrat2"/>
    <w:link w:val="H2Char"/>
    <w:qFormat/>
    <w:rsid w:val="003112B3"/>
  </w:style>
  <w:style w:type="paragraph" w:styleId="Turinioantrat">
    <w:name w:val="TOC Heading"/>
    <w:basedOn w:val="Antrat1"/>
    <w:next w:val="prastasis"/>
    <w:uiPriority w:val="39"/>
    <w:unhideWhenUsed/>
    <w:qFormat/>
    <w:rsid w:val="00157390"/>
    <w:pPr>
      <w:keepLines/>
      <w:numPr>
        <w:numId w:val="0"/>
      </w:numPr>
      <w:spacing w:before="240" w:line="259" w:lineRule="auto"/>
      <w:outlineLvl w:val="9"/>
    </w:pPr>
    <w:rPr>
      <w:rFonts w:ascii="Calibri Light" w:hAnsi="Calibri Light"/>
      <w:b w:val="0"/>
      <w:color w:val="2E74B5"/>
      <w:sz w:val="32"/>
      <w:szCs w:val="32"/>
      <w:lang w:val="en-US"/>
    </w:rPr>
  </w:style>
  <w:style w:type="character" w:customStyle="1" w:styleId="SraotsinysDiagrama">
    <w:name w:val="Sąrašo tęsinys Diagrama"/>
    <w:basedOn w:val="Numatytasispastraiposriftas"/>
    <w:link w:val="Sraotsinys"/>
    <w:rsid w:val="003112B3"/>
  </w:style>
  <w:style w:type="character" w:customStyle="1" w:styleId="Antrat2Diagrama1">
    <w:name w:val="Antraštė 2 Diagrama1"/>
    <w:aliases w:val="Title Header2 Diagrama"/>
    <w:link w:val="Antrat2"/>
    <w:rsid w:val="0045649E"/>
    <w:rPr>
      <w:b/>
      <w:bCs/>
      <w:sz w:val="24"/>
      <w:szCs w:val="23"/>
      <w:lang w:val="lt-LT"/>
    </w:rPr>
  </w:style>
  <w:style w:type="character" w:customStyle="1" w:styleId="H2Char">
    <w:name w:val="H2 Char"/>
    <w:basedOn w:val="Antrat2Diagrama1"/>
    <w:link w:val="H2"/>
    <w:rsid w:val="003112B3"/>
    <w:rPr>
      <w:b/>
      <w:bCs/>
      <w:sz w:val="24"/>
      <w:szCs w:val="23"/>
      <w:lang w:val="lt-LT"/>
    </w:rPr>
  </w:style>
  <w:style w:type="paragraph" w:styleId="Debesliotekstas">
    <w:name w:val="Balloon Text"/>
    <w:basedOn w:val="prastasis"/>
    <w:link w:val="DebesliotekstasDiagrama"/>
    <w:rsid w:val="00D366CC"/>
    <w:rPr>
      <w:rFonts w:ascii="Tahoma" w:hAnsi="Tahoma" w:cs="Tahoma"/>
      <w:sz w:val="16"/>
      <w:szCs w:val="16"/>
    </w:rPr>
  </w:style>
  <w:style w:type="character" w:customStyle="1" w:styleId="DebesliotekstasDiagrama">
    <w:name w:val="Debesėlio tekstas Diagrama"/>
    <w:basedOn w:val="Numatytasispastraiposriftas"/>
    <w:link w:val="Debesliotekstas"/>
    <w:rsid w:val="00D366CC"/>
    <w:rPr>
      <w:rFonts w:ascii="Tahoma" w:hAnsi="Tahoma" w:cs="Tahoma"/>
      <w:sz w:val="16"/>
      <w:szCs w:val="16"/>
      <w:lang w:val="lt-LT" w:eastAsia="lt-LT"/>
    </w:rPr>
  </w:style>
  <w:style w:type="paragraph" w:customStyle="1" w:styleId="Style8">
    <w:name w:val="Style8"/>
    <w:basedOn w:val="prastasis"/>
    <w:uiPriority w:val="99"/>
    <w:rsid w:val="00403574"/>
    <w:pPr>
      <w:spacing w:line="276" w:lineRule="exact"/>
      <w:ind w:hanging="326"/>
      <w:jc w:val="both"/>
    </w:pPr>
    <w:rPr>
      <w:sz w:val="24"/>
      <w:szCs w:val="24"/>
    </w:rPr>
  </w:style>
  <w:style w:type="character" w:customStyle="1" w:styleId="FontStyle26">
    <w:name w:val="Font Style26"/>
    <w:uiPriority w:val="99"/>
    <w:rsid w:val="00403574"/>
    <w:rPr>
      <w:rFonts w:ascii="Times New Roman" w:hAnsi="Times New Roman" w:cs="Times New Roman"/>
      <w:sz w:val="22"/>
      <w:szCs w:val="22"/>
    </w:rPr>
  </w:style>
  <w:style w:type="character" w:customStyle="1" w:styleId="FontStyle28">
    <w:name w:val="Font Style28"/>
    <w:uiPriority w:val="99"/>
    <w:rsid w:val="00403574"/>
    <w:rPr>
      <w:rFonts w:ascii="Times New Roman" w:hAnsi="Times New Roman" w:cs="Times New Roman"/>
      <w:b/>
      <w:bCs/>
      <w:i/>
      <w:iCs/>
      <w:sz w:val="22"/>
      <w:szCs w:val="22"/>
    </w:rPr>
  </w:style>
  <w:style w:type="character" w:customStyle="1" w:styleId="WW8Num3z0">
    <w:name w:val="WW8Num3z0"/>
    <w:rsid w:val="003B131E"/>
    <w:rPr>
      <w:rFonts w:ascii="Symbol" w:hAnsi="Symbol"/>
    </w:rPr>
  </w:style>
  <w:style w:type="character" w:customStyle="1" w:styleId="WW8Num5z0">
    <w:name w:val="WW8Num5z0"/>
    <w:rsid w:val="003B131E"/>
    <w:rPr>
      <w:rFonts w:ascii="Symbol" w:hAnsi="Symbol" w:cs="TrueHelveticaBlack"/>
      <w:sz w:val="18"/>
      <w:szCs w:val="18"/>
    </w:rPr>
  </w:style>
  <w:style w:type="character" w:customStyle="1" w:styleId="WW8Num6z0">
    <w:name w:val="WW8Num6z0"/>
    <w:rsid w:val="003B131E"/>
    <w:rPr>
      <w:rFonts w:ascii="Symbol" w:hAnsi="Symbol" w:cs="TrueHelveticaBlack"/>
      <w:sz w:val="18"/>
      <w:szCs w:val="18"/>
    </w:rPr>
  </w:style>
  <w:style w:type="character" w:customStyle="1" w:styleId="WW8Num7z0">
    <w:name w:val="WW8Num7z0"/>
    <w:rsid w:val="003B131E"/>
    <w:rPr>
      <w:rFonts w:ascii="Symbol" w:hAnsi="Symbol" w:cs="TrueHelveticaBlack"/>
      <w:sz w:val="18"/>
      <w:szCs w:val="18"/>
    </w:rPr>
  </w:style>
  <w:style w:type="character" w:customStyle="1" w:styleId="WW8Num8z0">
    <w:name w:val="WW8Num8z0"/>
    <w:rsid w:val="003B131E"/>
    <w:rPr>
      <w:rFonts w:ascii="Symbol" w:hAnsi="Symbol" w:cs="TrueHelveticaBlack"/>
      <w:sz w:val="18"/>
      <w:szCs w:val="18"/>
    </w:rPr>
  </w:style>
  <w:style w:type="character" w:customStyle="1" w:styleId="WW8Num9z0">
    <w:name w:val="WW8Num9z0"/>
    <w:rsid w:val="003B131E"/>
    <w:rPr>
      <w:rFonts w:ascii="Symbol" w:hAnsi="Symbol" w:cs="TrueHelveticaBlack"/>
      <w:sz w:val="18"/>
      <w:szCs w:val="18"/>
    </w:rPr>
  </w:style>
  <w:style w:type="character" w:customStyle="1" w:styleId="WW8Num10z0">
    <w:name w:val="WW8Num10z0"/>
    <w:rsid w:val="003B131E"/>
    <w:rPr>
      <w:rFonts w:ascii="Symbol" w:hAnsi="Symbol" w:cs="TrueHelveticaBlack"/>
      <w:sz w:val="18"/>
      <w:szCs w:val="18"/>
    </w:rPr>
  </w:style>
  <w:style w:type="character" w:customStyle="1" w:styleId="WW8Num11z0">
    <w:name w:val="WW8Num11z0"/>
    <w:rsid w:val="003B131E"/>
    <w:rPr>
      <w:rFonts w:ascii="Symbol" w:hAnsi="Symbol" w:cs="TrueHelveticaBlack"/>
      <w:sz w:val="18"/>
      <w:szCs w:val="18"/>
    </w:rPr>
  </w:style>
  <w:style w:type="character" w:customStyle="1" w:styleId="WW8Num12z0">
    <w:name w:val="WW8Num12z0"/>
    <w:rsid w:val="003B131E"/>
    <w:rPr>
      <w:rFonts w:ascii="Symbol" w:hAnsi="Symbol" w:cs="TrueHelveticaBlack"/>
      <w:sz w:val="18"/>
      <w:szCs w:val="18"/>
    </w:rPr>
  </w:style>
  <w:style w:type="character" w:customStyle="1" w:styleId="WW8Num13z0">
    <w:name w:val="WW8Num13z0"/>
    <w:rsid w:val="003B131E"/>
    <w:rPr>
      <w:rFonts w:ascii="Symbol" w:hAnsi="Symbol" w:cs="TrueHelveticaBlack"/>
      <w:sz w:val="18"/>
      <w:szCs w:val="18"/>
    </w:rPr>
  </w:style>
  <w:style w:type="character" w:customStyle="1" w:styleId="WW8Num14z0">
    <w:name w:val="WW8Num14z0"/>
    <w:rsid w:val="003B131E"/>
    <w:rPr>
      <w:rFonts w:ascii="Symbol" w:hAnsi="Symbol" w:cs="TrueHelveticaBlack"/>
      <w:sz w:val="18"/>
      <w:szCs w:val="18"/>
    </w:rPr>
  </w:style>
  <w:style w:type="character" w:customStyle="1" w:styleId="WW8Num15z0">
    <w:name w:val="WW8Num15z0"/>
    <w:rsid w:val="003B131E"/>
    <w:rPr>
      <w:rFonts w:ascii="Symbol" w:hAnsi="Symbol" w:cs="TrueHelveticaBlack"/>
      <w:sz w:val="18"/>
      <w:szCs w:val="18"/>
    </w:rPr>
  </w:style>
  <w:style w:type="character" w:customStyle="1" w:styleId="WW8Num16z0">
    <w:name w:val="WW8Num16z0"/>
    <w:rsid w:val="003B131E"/>
    <w:rPr>
      <w:rFonts w:ascii="Symbol" w:hAnsi="Symbol" w:cs="TrueHelveticaBlack"/>
      <w:sz w:val="18"/>
      <w:szCs w:val="18"/>
    </w:rPr>
  </w:style>
  <w:style w:type="character" w:customStyle="1" w:styleId="WW8Num17z0">
    <w:name w:val="WW8Num17z0"/>
    <w:rsid w:val="003B131E"/>
    <w:rPr>
      <w:rFonts w:ascii="Symbol" w:hAnsi="Symbol" w:cs="TrueHelveticaBlack"/>
      <w:sz w:val="18"/>
      <w:szCs w:val="18"/>
    </w:rPr>
  </w:style>
  <w:style w:type="character" w:customStyle="1" w:styleId="WW8Num18z0">
    <w:name w:val="WW8Num18z0"/>
    <w:rsid w:val="003B131E"/>
    <w:rPr>
      <w:rFonts w:ascii="Symbol" w:hAnsi="Symbol" w:cs="TrueHelveticaBlack"/>
      <w:sz w:val="18"/>
      <w:szCs w:val="18"/>
    </w:rPr>
  </w:style>
  <w:style w:type="character" w:customStyle="1" w:styleId="WW8Num19z0">
    <w:name w:val="WW8Num19z0"/>
    <w:rsid w:val="003B131E"/>
    <w:rPr>
      <w:rFonts w:ascii="Symbol" w:hAnsi="Symbol" w:cs="TrueHelveticaBlack"/>
      <w:sz w:val="18"/>
      <w:szCs w:val="18"/>
    </w:rPr>
  </w:style>
  <w:style w:type="character" w:customStyle="1" w:styleId="WW8Num20z0">
    <w:name w:val="WW8Num20z0"/>
    <w:rsid w:val="003B131E"/>
    <w:rPr>
      <w:rFonts w:ascii="Symbol" w:hAnsi="Symbol" w:cs="TrueHelveticaBlack"/>
      <w:sz w:val="18"/>
      <w:szCs w:val="18"/>
    </w:rPr>
  </w:style>
  <w:style w:type="character" w:customStyle="1" w:styleId="WW8Num21z0">
    <w:name w:val="WW8Num21z0"/>
    <w:rsid w:val="003B131E"/>
    <w:rPr>
      <w:rFonts w:ascii="Symbol" w:hAnsi="Symbol" w:cs="TrueHelveticaBlack"/>
      <w:sz w:val="18"/>
      <w:szCs w:val="18"/>
    </w:rPr>
  </w:style>
  <w:style w:type="character" w:customStyle="1" w:styleId="WW8Num22z0">
    <w:name w:val="WW8Num22z0"/>
    <w:rsid w:val="003B131E"/>
    <w:rPr>
      <w:rFonts w:ascii="Symbol" w:hAnsi="Symbol" w:cs="TrueHelveticaBlack"/>
      <w:sz w:val="18"/>
      <w:szCs w:val="18"/>
    </w:rPr>
  </w:style>
  <w:style w:type="character" w:customStyle="1" w:styleId="WW8Num23z0">
    <w:name w:val="WW8Num23z0"/>
    <w:rsid w:val="003B131E"/>
    <w:rPr>
      <w:rFonts w:ascii="Symbol" w:hAnsi="Symbol" w:cs="TrueHelveticaBlack"/>
      <w:sz w:val="18"/>
      <w:szCs w:val="18"/>
    </w:rPr>
  </w:style>
  <w:style w:type="character" w:customStyle="1" w:styleId="WW8Num25z0">
    <w:name w:val="WW8Num25z0"/>
    <w:rsid w:val="003B131E"/>
    <w:rPr>
      <w:rFonts w:ascii="Symbol" w:hAnsi="Symbol" w:cs="TrueHelveticaBlack"/>
      <w:sz w:val="18"/>
      <w:szCs w:val="18"/>
    </w:rPr>
  </w:style>
  <w:style w:type="character" w:customStyle="1" w:styleId="WW8Num26z0">
    <w:name w:val="WW8Num26z0"/>
    <w:rsid w:val="003B131E"/>
    <w:rPr>
      <w:rFonts w:ascii="Symbol" w:hAnsi="Symbol" w:cs="TrueHelveticaBlack"/>
      <w:sz w:val="18"/>
      <w:szCs w:val="18"/>
    </w:rPr>
  </w:style>
  <w:style w:type="character" w:customStyle="1" w:styleId="WW8Num27z0">
    <w:name w:val="WW8Num27z0"/>
    <w:rsid w:val="003B131E"/>
    <w:rPr>
      <w:rFonts w:ascii="Symbol" w:hAnsi="Symbol"/>
    </w:rPr>
  </w:style>
  <w:style w:type="character" w:customStyle="1" w:styleId="WW8Num31z0">
    <w:name w:val="WW8Num31z0"/>
    <w:rsid w:val="003B131E"/>
    <w:rPr>
      <w:rFonts w:ascii="Symbol" w:hAnsi="Symbol"/>
    </w:rPr>
  </w:style>
  <w:style w:type="character" w:customStyle="1" w:styleId="WW8Num32z0">
    <w:name w:val="WW8Num32z0"/>
    <w:rsid w:val="003B131E"/>
    <w:rPr>
      <w:rFonts w:ascii="Symbol" w:hAnsi="Symbol"/>
    </w:rPr>
  </w:style>
  <w:style w:type="character" w:customStyle="1" w:styleId="WW8Num34z0">
    <w:name w:val="WW8Num34z0"/>
    <w:rsid w:val="003B131E"/>
    <w:rPr>
      <w:rFonts w:ascii="Symbol" w:hAnsi="Symbol"/>
    </w:rPr>
  </w:style>
  <w:style w:type="character" w:customStyle="1" w:styleId="WW8Num36z0">
    <w:name w:val="WW8Num36z0"/>
    <w:rsid w:val="003B131E"/>
    <w:rPr>
      <w:rFonts w:ascii="Symbol" w:hAnsi="Symbol"/>
    </w:rPr>
  </w:style>
  <w:style w:type="character" w:customStyle="1" w:styleId="WW8Num36z1">
    <w:name w:val="WW8Num36z1"/>
    <w:rsid w:val="003B131E"/>
    <w:rPr>
      <w:rFonts w:ascii="Times New Roman" w:hAnsi="Times New Roman" w:cs="Times New Roman"/>
    </w:rPr>
  </w:style>
  <w:style w:type="character" w:customStyle="1" w:styleId="WW8Num36z2">
    <w:name w:val="WW8Num36z2"/>
    <w:rsid w:val="003B131E"/>
    <w:rPr>
      <w:rFonts w:ascii="Wingdings" w:hAnsi="Wingdings"/>
    </w:rPr>
  </w:style>
  <w:style w:type="character" w:customStyle="1" w:styleId="WW8Num36z4">
    <w:name w:val="WW8Num36z4"/>
    <w:rsid w:val="003B131E"/>
    <w:rPr>
      <w:rFonts w:ascii="Courier New" w:hAnsi="Courier New" w:cs="TimesNewRomanPSMT"/>
    </w:rPr>
  </w:style>
  <w:style w:type="character" w:customStyle="1" w:styleId="WW8Num38z0">
    <w:name w:val="WW8Num38z0"/>
    <w:rsid w:val="003B131E"/>
    <w:rPr>
      <w:rFonts w:ascii="Times New Roman" w:hAnsi="Times New Roman"/>
    </w:rPr>
  </w:style>
  <w:style w:type="character" w:customStyle="1" w:styleId="WW8Num39z0">
    <w:name w:val="WW8Num39z0"/>
    <w:rsid w:val="003B131E"/>
    <w:rPr>
      <w:rFonts w:ascii="Times New Roman" w:hAnsi="Times New Roman" w:cs="Times New Roman"/>
    </w:rPr>
  </w:style>
  <w:style w:type="character" w:customStyle="1" w:styleId="Absatz-Standardschriftart">
    <w:name w:val="Absatz-Standardschriftart"/>
    <w:rsid w:val="003B131E"/>
  </w:style>
  <w:style w:type="character" w:customStyle="1" w:styleId="WW-Absatz-Standardschriftart">
    <w:name w:val="WW-Absatz-Standardschriftart"/>
    <w:rsid w:val="003B131E"/>
  </w:style>
  <w:style w:type="character" w:customStyle="1" w:styleId="WW-Absatz-Standardschriftart1">
    <w:name w:val="WW-Absatz-Standardschriftart1"/>
    <w:rsid w:val="003B131E"/>
  </w:style>
  <w:style w:type="character" w:customStyle="1" w:styleId="WW8Num28z0">
    <w:name w:val="WW8Num28z0"/>
    <w:rsid w:val="003B131E"/>
    <w:rPr>
      <w:rFonts w:ascii="Symbol" w:hAnsi="Symbol" w:cs="TrueHelveticaBlack"/>
      <w:sz w:val="18"/>
      <w:szCs w:val="18"/>
    </w:rPr>
  </w:style>
  <w:style w:type="character" w:customStyle="1" w:styleId="WW8Num33z0">
    <w:name w:val="WW8Num33z0"/>
    <w:rsid w:val="003B131E"/>
    <w:rPr>
      <w:rFonts w:ascii="Symbol" w:hAnsi="Symbol"/>
    </w:rPr>
  </w:style>
  <w:style w:type="character" w:customStyle="1" w:styleId="WW8Num35z0">
    <w:name w:val="WW8Num35z0"/>
    <w:rsid w:val="003B131E"/>
    <w:rPr>
      <w:rFonts w:ascii="Symbol" w:hAnsi="Symbol"/>
    </w:rPr>
  </w:style>
  <w:style w:type="character" w:customStyle="1" w:styleId="WW8Num37z0">
    <w:name w:val="WW8Num37z0"/>
    <w:rsid w:val="003B131E"/>
    <w:rPr>
      <w:rFonts w:ascii="Symbol" w:hAnsi="Symbol"/>
    </w:rPr>
  </w:style>
  <w:style w:type="character" w:customStyle="1" w:styleId="WW8Num37z1">
    <w:name w:val="WW8Num37z1"/>
    <w:rsid w:val="003B131E"/>
    <w:rPr>
      <w:rFonts w:ascii="Times New Roman" w:hAnsi="Times New Roman" w:cs="Times New Roman"/>
    </w:rPr>
  </w:style>
  <w:style w:type="character" w:customStyle="1" w:styleId="WW8Num37z2">
    <w:name w:val="WW8Num37z2"/>
    <w:rsid w:val="003B131E"/>
    <w:rPr>
      <w:rFonts w:ascii="Wingdings" w:hAnsi="Wingdings"/>
    </w:rPr>
  </w:style>
  <w:style w:type="character" w:customStyle="1" w:styleId="WW8Num37z4">
    <w:name w:val="WW8Num37z4"/>
    <w:rsid w:val="003B131E"/>
    <w:rPr>
      <w:rFonts w:ascii="Courier New" w:hAnsi="Courier New" w:cs="TimesNewRomanPSMT"/>
    </w:rPr>
  </w:style>
  <w:style w:type="character" w:customStyle="1" w:styleId="WW8Num40z0">
    <w:name w:val="WW8Num40z0"/>
    <w:rsid w:val="003B131E"/>
    <w:rPr>
      <w:rFonts w:ascii="Symbol" w:hAnsi="Symbol"/>
    </w:rPr>
  </w:style>
  <w:style w:type="character" w:customStyle="1" w:styleId="WW-Absatz-Standardschriftart11">
    <w:name w:val="WW-Absatz-Standardschriftart11"/>
    <w:rsid w:val="003B131E"/>
  </w:style>
  <w:style w:type="character" w:customStyle="1" w:styleId="WW-Absatz-Standardschriftart111">
    <w:name w:val="WW-Absatz-Standardschriftart111"/>
    <w:rsid w:val="003B131E"/>
  </w:style>
  <w:style w:type="character" w:customStyle="1" w:styleId="WW8Num2z0">
    <w:name w:val="WW8Num2z0"/>
    <w:rsid w:val="003B131E"/>
    <w:rPr>
      <w:rFonts w:ascii="Symbol" w:hAnsi="Symbol"/>
    </w:rPr>
  </w:style>
  <w:style w:type="character" w:customStyle="1" w:styleId="WW8Num24z0">
    <w:name w:val="WW8Num24z0"/>
    <w:rsid w:val="003B131E"/>
    <w:rPr>
      <w:rFonts w:ascii="Symbol" w:hAnsi="Symbol" w:cs="TrueHelveticaBlack"/>
      <w:sz w:val="18"/>
      <w:szCs w:val="18"/>
    </w:rPr>
  </w:style>
  <w:style w:type="character" w:customStyle="1" w:styleId="WW8Num29z0">
    <w:name w:val="WW8Num29z0"/>
    <w:rsid w:val="003B131E"/>
    <w:rPr>
      <w:rFonts w:ascii="Symbol" w:hAnsi="Symbol" w:cs="TrueHelveticaBlack"/>
      <w:sz w:val="18"/>
      <w:szCs w:val="18"/>
    </w:rPr>
  </w:style>
  <w:style w:type="character" w:customStyle="1" w:styleId="WW8Num30z0">
    <w:name w:val="WW8Num30z0"/>
    <w:rsid w:val="003B131E"/>
    <w:rPr>
      <w:rFonts w:ascii="Symbol" w:hAnsi="Symbol" w:cs="TrueHelveticaBlack"/>
      <w:sz w:val="18"/>
      <w:szCs w:val="18"/>
    </w:rPr>
  </w:style>
  <w:style w:type="character" w:customStyle="1" w:styleId="WW8Num33z1">
    <w:name w:val="WW8Num33z1"/>
    <w:rsid w:val="003B131E"/>
    <w:rPr>
      <w:rFonts w:ascii="Courier New" w:hAnsi="Courier New"/>
    </w:rPr>
  </w:style>
  <w:style w:type="character" w:customStyle="1" w:styleId="WW8Num33z2">
    <w:name w:val="WW8Num33z2"/>
    <w:rsid w:val="003B131E"/>
    <w:rPr>
      <w:rFonts w:ascii="Wingdings" w:hAnsi="Wingdings"/>
    </w:rPr>
  </w:style>
  <w:style w:type="character" w:customStyle="1" w:styleId="WW8Num33z4">
    <w:name w:val="WW8Num33z4"/>
    <w:rsid w:val="003B131E"/>
    <w:rPr>
      <w:rFonts w:ascii="Courier New" w:hAnsi="Courier New" w:cs="TimesNewRomanPSMT"/>
    </w:rPr>
  </w:style>
  <w:style w:type="character" w:customStyle="1" w:styleId="WW8Num34z1">
    <w:name w:val="WW8Num34z1"/>
    <w:rsid w:val="003B131E"/>
    <w:rPr>
      <w:rFonts w:ascii="Courier New" w:hAnsi="Courier New" w:cs="Courier New"/>
    </w:rPr>
  </w:style>
  <w:style w:type="character" w:customStyle="1" w:styleId="WW8Num34z2">
    <w:name w:val="WW8Num34z2"/>
    <w:rsid w:val="003B131E"/>
    <w:rPr>
      <w:rFonts w:ascii="Wingdings" w:hAnsi="Wingdings"/>
    </w:rPr>
  </w:style>
  <w:style w:type="character" w:customStyle="1" w:styleId="WW8Num40z1">
    <w:name w:val="WW8Num40z1"/>
    <w:rsid w:val="003B131E"/>
    <w:rPr>
      <w:rFonts w:ascii="Courier New" w:hAnsi="Courier New" w:cs="Courier New"/>
    </w:rPr>
  </w:style>
  <w:style w:type="character" w:customStyle="1" w:styleId="WW8Num40z2">
    <w:name w:val="WW8Num40z2"/>
    <w:rsid w:val="003B131E"/>
    <w:rPr>
      <w:rFonts w:ascii="Wingdings" w:hAnsi="Wingdings"/>
    </w:rPr>
  </w:style>
  <w:style w:type="character" w:customStyle="1" w:styleId="WW8Num42z0">
    <w:name w:val="WW8Num42z0"/>
    <w:rsid w:val="003B131E"/>
    <w:rPr>
      <w:rFonts w:ascii="Symbol" w:hAnsi="Symbol"/>
    </w:rPr>
  </w:style>
  <w:style w:type="character" w:customStyle="1" w:styleId="WW8Num42z1">
    <w:name w:val="WW8Num42z1"/>
    <w:rsid w:val="003B131E"/>
    <w:rPr>
      <w:rFonts w:ascii="Courier New" w:hAnsi="Courier New" w:cs="TrueHelveticaBlack"/>
    </w:rPr>
  </w:style>
  <w:style w:type="character" w:customStyle="1" w:styleId="WW8Num42z2">
    <w:name w:val="WW8Num42z2"/>
    <w:rsid w:val="003B131E"/>
    <w:rPr>
      <w:rFonts w:ascii="Wingdings" w:hAnsi="Wingdings"/>
    </w:rPr>
  </w:style>
  <w:style w:type="character" w:customStyle="1" w:styleId="WW8Num45z0">
    <w:name w:val="WW8Num45z0"/>
    <w:rsid w:val="003B131E"/>
    <w:rPr>
      <w:rFonts w:ascii="Symbol" w:hAnsi="Symbol"/>
    </w:rPr>
  </w:style>
  <w:style w:type="character" w:customStyle="1" w:styleId="WW8Num45z1">
    <w:name w:val="WW8Num45z1"/>
    <w:rsid w:val="003B131E"/>
    <w:rPr>
      <w:rFonts w:ascii="Courier New" w:hAnsi="Courier New" w:cs="TrueHelveticaBlack"/>
    </w:rPr>
  </w:style>
  <w:style w:type="character" w:customStyle="1" w:styleId="WW8Num45z2">
    <w:name w:val="WW8Num45z2"/>
    <w:rsid w:val="003B131E"/>
    <w:rPr>
      <w:rFonts w:ascii="Wingdings" w:hAnsi="Wingdings"/>
    </w:rPr>
  </w:style>
  <w:style w:type="character" w:customStyle="1" w:styleId="WW8Num46z0">
    <w:name w:val="WW8Num46z0"/>
    <w:rsid w:val="003B131E"/>
    <w:rPr>
      <w:rFonts w:ascii="Symbol" w:hAnsi="Symbol"/>
    </w:rPr>
  </w:style>
  <w:style w:type="character" w:customStyle="1" w:styleId="WW8Num46z1">
    <w:name w:val="WW8Num46z1"/>
    <w:rsid w:val="003B131E"/>
    <w:rPr>
      <w:rFonts w:ascii="Courier New" w:hAnsi="Courier New" w:cs="TimesNewRomanPSMT"/>
    </w:rPr>
  </w:style>
  <w:style w:type="character" w:customStyle="1" w:styleId="WW8Num46z2">
    <w:name w:val="WW8Num46z2"/>
    <w:rsid w:val="003B131E"/>
    <w:rPr>
      <w:rFonts w:ascii="Wingdings" w:hAnsi="Wingdings"/>
    </w:rPr>
  </w:style>
  <w:style w:type="character" w:customStyle="1" w:styleId="WW8Num48z0">
    <w:name w:val="WW8Num48z0"/>
    <w:rsid w:val="003B131E"/>
    <w:rPr>
      <w:rFonts w:ascii="Symbol" w:hAnsi="Symbol"/>
    </w:rPr>
  </w:style>
  <w:style w:type="character" w:customStyle="1" w:styleId="WW8Num51z0">
    <w:name w:val="WW8Num51z0"/>
    <w:rsid w:val="003B131E"/>
    <w:rPr>
      <w:rFonts w:ascii="Symbol" w:hAnsi="Symbol"/>
      <w:strike w:val="0"/>
      <w:dstrike w:val="0"/>
      <w:color w:val="000000"/>
      <w:vertAlign w:val="subscript"/>
    </w:rPr>
  </w:style>
  <w:style w:type="character" w:customStyle="1" w:styleId="WW8Num51z1">
    <w:name w:val="WW8Num51z1"/>
    <w:rsid w:val="003B131E"/>
    <w:rPr>
      <w:rFonts w:ascii="Courier New" w:hAnsi="Courier New" w:cs="TimesNewRomanPSMT"/>
    </w:rPr>
  </w:style>
  <w:style w:type="character" w:customStyle="1" w:styleId="WW8Num51z2">
    <w:name w:val="WW8Num51z2"/>
    <w:rsid w:val="003B131E"/>
    <w:rPr>
      <w:rFonts w:ascii="Wingdings" w:hAnsi="Wingdings"/>
    </w:rPr>
  </w:style>
  <w:style w:type="character" w:customStyle="1" w:styleId="WW8Num51z3">
    <w:name w:val="WW8Num51z3"/>
    <w:rsid w:val="003B131E"/>
    <w:rPr>
      <w:rFonts w:ascii="Symbol" w:hAnsi="Symbol"/>
    </w:rPr>
  </w:style>
  <w:style w:type="character" w:customStyle="1" w:styleId="WW8Num55z0">
    <w:name w:val="WW8Num55z0"/>
    <w:rsid w:val="003B131E"/>
    <w:rPr>
      <w:rFonts w:ascii="Symbol" w:hAnsi="Symbol"/>
    </w:rPr>
  </w:style>
  <w:style w:type="character" w:customStyle="1" w:styleId="WW8Num55z2">
    <w:name w:val="WW8Num55z2"/>
    <w:rsid w:val="003B131E"/>
    <w:rPr>
      <w:rFonts w:ascii="Wingdings" w:hAnsi="Wingdings"/>
    </w:rPr>
  </w:style>
  <w:style w:type="character" w:customStyle="1" w:styleId="WW8Num55z4">
    <w:name w:val="WW8Num55z4"/>
    <w:rsid w:val="003B131E"/>
    <w:rPr>
      <w:rFonts w:ascii="Courier New" w:hAnsi="Courier New" w:cs="TimesNewRomanPSMT"/>
    </w:rPr>
  </w:style>
  <w:style w:type="character" w:customStyle="1" w:styleId="WW8Num56z0">
    <w:name w:val="WW8Num56z0"/>
    <w:rsid w:val="003B131E"/>
    <w:rPr>
      <w:rFonts w:ascii="Symbol" w:hAnsi="Symbol"/>
    </w:rPr>
  </w:style>
  <w:style w:type="character" w:customStyle="1" w:styleId="WW8Num56z1">
    <w:name w:val="WW8Num56z1"/>
    <w:rsid w:val="003B131E"/>
    <w:rPr>
      <w:rFonts w:ascii="Times New Roman" w:eastAsia="Times New Roman" w:hAnsi="Times New Roman" w:cs="Times New Roman"/>
    </w:rPr>
  </w:style>
  <w:style w:type="character" w:customStyle="1" w:styleId="WW8Num56z2">
    <w:name w:val="WW8Num56z2"/>
    <w:rsid w:val="003B131E"/>
    <w:rPr>
      <w:rFonts w:ascii="Wingdings" w:hAnsi="Wingdings"/>
    </w:rPr>
  </w:style>
  <w:style w:type="character" w:customStyle="1" w:styleId="WW8Num56z4">
    <w:name w:val="WW8Num56z4"/>
    <w:rsid w:val="003B131E"/>
    <w:rPr>
      <w:rFonts w:ascii="Courier New" w:hAnsi="Courier New" w:cs="TimesNewRomanPSMT"/>
    </w:rPr>
  </w:style>
  <w:style w:type="character" w:customStyle="1" w:styleId="WW8Num58z0">
    <w:name w:val="WW8Num58z0"/>
    <w:rsid w:val="003B131E"/>
    <w:rPr>
      <w:rFonts w:ascii="Symbol" w:hAnsi="Symbol"/>
    </w:rPr>
  </w:style>
  <w:style w:type="character" w:customStyle="1" w:styleId="WW8Num58z1">
    <w:name w:val="WW8Num58z1"/>
    <w:rsid w:val="003B131E"/>
    <w:rPr>
      <w:rFonts w:ascii="Courier New" w:hAnsi="Courier New"/>
    </w:rPr>
  </w:style>
  <w:style w:type="character" w:customStyle="1" w:styleId="WW8Num58z2">
    <w:name w:val="WW8Num58z2"/>
    <w:rsid w:val="003B131E"/>
    <w:rPr>
      <w:rFonts w:ascii="Wingdings" w:hAnsi="Wingdings"/>
    </w:rPr>
  </w:style>
  <w:style w:type="character" w:customStyle="1" w:styleId="WW8Num59z3">
    <w:name w:val="WW8Num59z3"/>
    <w:rsid w:val="003B131E"/>
    <w:rPr>
      <w:rFonts w:ascii="Symbol" w:hAnsi="Symbol"/>
    </w:rPr>
  </w:style>
  <w:style w:type="character" w:customStyle="1" w:styleId="WW8Num59z4">
    <w:name w:val="WW8Num59z4"/>
    <w:rsid w:val="003B131E"/>
    <w:rPr>
      <w:rFonts w:ascii="Courier New" w:hAnsi="Courier New"/>
    </w:rPr>
  </w:style>
  <w:style w:type="character" w:customStyle="1" w:styleId="WW8Num59z5">
    <w:name w:val="WW8Num59z5"/>
    <w:rsid w:val="003B131E"/>
    <w:rPr>
      <w:rFonts w:ascii="Wingdings" w:hAnsi="Wingdings"/>
    </w:rPr>
  </w:style>
  <w:style w:type="character" w:customStyle="1" w:styleId="WW8Num60z0">
    <w:name w:val="WW8Num60z0"/>
    <w:rsid w:val="003B131E"/>
    <w:rPr>
      <w:rFonts w:ascii="Times New Roman" w:eastAsia="Times New Roman" w:hAnsi="Times New Roman" w:cs="Times New Roman"/>
    </w:rPr>
  </w:style>
  <w:style w:type="character" w:customStyle="1" w:styleId="WW8Num60z1">
    <w:name w:val="WW8Num60z1"/>
    <w:rsid w:val="003B131E"/>
    <w:rPr>
      <w:rFonts w:ascii="Courier New" w:hAnsi="Courier New" w:cs="TrueHelveticaBlack"/>
    </w:rPr>
  </w:style>
  <w:style w:type="character" w:customStyle="1" w:styleId="WW8Num60z2">
    <w:name w:val="WW8Num60z2"/>
    <w:rsid w:val="003B131E"/>
    <w:rPr>
      <w:rFonts w:ascii="Wingdings" w:hAnsi="Wingdings"/>
    </w:rPr>
  </w:style>
  <w:style w:type="character" w:customStyle="1" w:styleId="WW8Num60z3">
    <w:name w:val="WW8Num60z3"/>
    <w:rsid w:val="003B131E"/>
    <w:rPr>
      <w:rFonts w:ascii="Symbol" w:hAnsi="Symbol"/>
    </w:rPr>
  </w:style>
  <w:style w:type="character" w:customStyle="1" w:styleId="WW8NumSt35z0">
    <w:name w:val="WW8NumSt35z0"/>
    <w:rsid w:val="003B131E"/>
    <w:rPr>
      <w:rFonts w:ascii="Times New Roman" w:hAnsi="Times New Roman"/>
      <w:sz w:val="23"/>
    </w:rPr>
  </w:style>
  <w:style w:type="character" w:customStyle="1" w:styleId="WW8NumSt39z0">
    <w:name w:val="WW8NumSt39z0"/>
    <w:rsid w:val="003B131E"/>
    <w:rPr>
      <w:rFonts w:ascii="Symbol" w:hAnsi="Symbol"/>
    </w:rPr>
  </w:style>
  <w:style w:type="character" w:customStyle="1" w:styleId="DefaultParagraphFont1">
    <w:name w:val="Default Paragraph Font1"/>
    <w:rsid w:val="003B131E"/>
  </w:style>
  <w:style w:type="character" w:customStyle="1" w:styleId="FootnoteCharacters">
    <w:name w:val="Footnote Characters"/>
    <w:rsid w:val="003B131E"/>
  </w:style>
  <w:style w:type="character" w:customStyle="1" w:styleId="NumberingSymbols">
    <w:name w:val="Numbering Symbols"/>
    <w:rsid w:val="003B131E"/>
  </w:style>
  <w:style w:type="character" w:customStyle="1" w:styleId="Bullets">
    <w:name w:val="Bullets"/>
    <w:rsid w:val="003B131E"/>
    <w:rPr>
      <w:rFonts w:ascii="StarSymbol" w:eastAsia="StarSymbol" w:hAnsi="StarSymbol" w:cs="StarSymbol"/>
      <w:sz w:val="18"/>
      <w:szCs w:val="18"/>
    </w:rPr>
  </w:style>
  <w:style w:type="character" w:customStyle="1" w:styleId="EndnoteCharacters">
    <w:name w:val="Endnote Characters"/>
    <w:rsid w:val="003B131E"/>
  </w:style>
  <w:style w:type="character" w:styleId="Eilutsnumeris">
    <w:name w:val="line number"/>
    <w:rsid w:val="003B131E"/>
  </w:style>
  <w:style w:type="character" w:customStyle="1" w:styleId="dpav">
    <w:name w:val="dpav"/>
    <w:rsid w:val="003B131E"/>
    <w:rPr>
      <w:sz w:val="26"/>
      <w:szCs w:val="26"/>
    </w:rPr>
  </w:style>
  <w:style w:type="character" w:customStyle="1" w:styleId="WW8Num27z1">
    <w:name w:val="WW8Num27z1"/>
    <w:rsid w:val="003B131E"/>
    <w:rPr>
      <w:rFonts w:ascii="Courier New" w:hAnsi="Courier New" w:cs="Courier New"/>
    </w:rPr>
  </w:style>
  <w:style w:type="character" w:customStyle="1" w:styleId="WW8Num27z2">
    <w:name w:val="WW8Num27z2"/>
    <w:rsid w:val="003B131E"/>
    <w:rPr>
      <w:rFonts w:ascii="Wingdings" w:hAnsi="Wingdings"/>
    </w:rPr>
  </w:style>
  <w:style w:type="character" w:customStyle="1" w:styleId="WW8Num74z0">
    <w:name w:val="WW8Num74z0"/>
    <w:rsid w:val="003B131E"/>
    <w:rPr>
      <w:rFonts w:ascii="Symbol" w:hAnsi="Symbol"/>
    </w:rPr>
  </w:style>
  <w:style w:type="character" w:customStyle="1" w:styleId="WW8Num74z1">
    <w:name w:val="WW8Num74z1"/>
    <w:rsid w:val="003B131E"/>
    <w:rPr>
      <w:rFonts w:ascii="Courier New" w:hAnsi="Courier New" w:cs="Courier New"/>
    </w:rPr>
  </w:style>
  <w:style w:type="character" w:customStyle="1" w:styleId="WW8Num74z2">
    <w:name w:val="WW8Num74z2"/>
    <w:rsid w:val="003B131E"/>
    <w:rPr>
      <w:rFonts w:ascii="Wingdings" w:hAnsi="Wingdings"/>
    </w:rPr>
  </w:style>
  <w:style w:type="character" w:customStyle="1" w:styleId="ListBulletNoSpaceChar">
    <w:name w:val="List Bullet NoSpace Char"/>
    <w:rsid w:val="003B131E"/>
    <w:rPr>
      <w:sz w:val="23"/>
      <w:lang w:val="en-GB" w:eastAsia="ar-SA" w:bidi="ar-SA"/>
    </w:rPr>
  </w:style>
  <w:style w:type="character" w:customStyle="1" w:styleId="BodyTextNoSpaceChar">
    <w:name w:val="Body Text NoSpace Char"/>
    <w:rsid w:val="003B131E"/>
    <w:rPr>
      <w:sz w:val="23"/>
      <w:lang w:val="en-GB" w:eastAsia="ar-SA" w:bidi="ar-SA"/>
    </w:rPr>
  </w:style>
  <w:style w:type="character" w:styleId="Emfaz">
    <w:name w:val="Emphasis"/>
    <w:qFormat/>
    <w:rsid w:val="003B131E"/>
    <w:rPr>
      <w:b/>
      <w:bCs/>
      <w:i w:val="0"/>
      <w:iCs w:val="0"/>
    </w:rPr>
  </w:style>
  <w:style w:type="character" w:customStyle="1" w:styleId="FontStyle53">
    <w:name w:val="Font Style53"/>
    <w:rsid w:val="003B131E"/>
    <w:rPr>
      <w:rFonts w:ascii="Arial Unicode MS" w:eastAsia="Arial Unicode MS" w:hAnsi="Arial Unicode MS" w:cs="Arial Unicode MS"/>
      <w:sz w:val="20"/>
      <w:szCs w:val="20"/>
    </w:rPr>
  </w:style>
  <w:style w:type="character" w:customStyle="1" w:styleId="FontStyle54">
    <w:name w:val="Font Style54"/>
    <w:rsid w:val="003B131E"/>
    <w:rPr>
      <w:rFonts w:ascii="Arial Unicode MS" w:eastAsia="Arial Unicode MS" w:hAnsi="Arial Unicode MS" w:cs="Arial Unicode MS"/>
      <w:b/>
      <w:bCs/>
      <w:sz w:val="20"/>
      <w:szCs w:val="20"/>
    </w:rPr>
  </w:style>
  <w:style w:type="character" w:customStyle="1" w:styleId="FontStyle45">
    <w:name w:val="Font Style45"/>
    <w:rsid w:val="003B131E"/>
    <w:rPr>
      <w:rFonts w:ascii="Arial Unicode MS" w:eastAsia="Arial Unicode MS" w:hAnsi="Arial Unicode MS" w:cs="Arial Unicode MS"/>
      <w:sz w:val="12"/>
      <w:szCs w:val="12"/>
    </w:rPr>
  </w:style>
  <w:style w:type="character" w:customStyle="1" w:styleId="FontStyle46">
    <w:name w:val="Font Style46"/>
    <w:rsid w:val="003B131E"/>
    <w:rPr>
      <w:rFonts w:ascii="Arial Unicode MS" w:eastAsia="Arial Unicode MS" w:hAnsi="Arial Unicode MS" w:cs="Arial Unicode MS"/>
      <w:smallCaps/>
      <w:sz w:val="20"/>
      <w:szCs w:val="20"/>
    </w:rPr>
  </w:style>
  <w:style w:type="character" w:customStyle="1" w:styleId="FontStyle52">
    <w:name w:val="Font Style52"/>
    <w:rsid w:val="003B131E"/>
    <w:rPr>
      <w:rFonts w:ascii="Arial Unicode MS" w:eastAsia="Arial Unicode MS" w:hAnsi="Arial Unicode MS" w:cs="Arial Unicode MS"/>
      <w:sz w:val="12"/>
      <w:szCs w:val="12"/>
    </w:rPr>
  </w:style>
  <w:style w:type="character" w:customStyle="1" w:styleId="FontStyle57">
    <w:name w:val="Font Style57"/>
    <w:rsid w:val="003B131E"/>
    <w:rPr>
      <w:rFonts w:ascii="Arial Unicode MS" w:eastAsia="Arial Unicode MS" w:hAnsi="Arial Unicode MS" w:cs="Arial Unicode MS"/>
      <w:sz w:val="20"/>
      <w:szCs w:val="20"/>
    </w:rPr>
  </w:style>
  <w:style w:type="character" w:customStyle="1" w:styleId="FontStyle58">
    <w:name w:val="Font Style58"/>
    <w:rsid w:val="003B131E"/>
    <w:rPr>
      <w:rFonts w:ascii="Arial Unicode MS" w:eastAsia="Arial Unicode MS" w:hAnsi="Arial Unicode MS" w:cs="Arial Unicode MS"/>
      <w:b/>
      <w:bCs/>
      <w:sz w:val="20"/>
      <w:szCs w:val="20"/>
    </w:rPr>
  </w:style>
  <w:style w:type="character" w:customStyle="1" w:styleId="FontStyle50">
    <w:name w:val="Font Style50"/>
    <w:rsid w:val="003B131E"/>
    <w:rPr>
      <w:rFonts w:ascii="Arial Unicode MS" w:eastAsia="Arial Unicode MS" w:hAnsi="Arial Unicode MS" w:cs="Arial Unicode MS"/>
      <w:sz w:val="12"/>
      <w:szCs w:val="12"/>
    </w:rPr>
  </w:style>
  <w:style w:type="character" w:customStyle="1" w:styleId="FontStyle56">
    <w:name w:val="Font Style56"/>
    <w:rsid w:val="003B131E"/>
    <w:rPr>
      <w:rFonts w:ascii="Arial Unicode MS" w:eastAsia="Arial Unicode MS" w:hAnsi="Arial Unicode MS" w:cs="Arial Unicode MS"/>
      <w:b/>
      <w:bCs/>
      <w:sz w:val="18"/>
      <w:szCs w:val="18"/>
    </w:rPr>
  </w:style>
  <w:style w:type="character" w:customStyle="1" w:styleId="FontStyle55">
    <w:name w:val="Font Style55"/>
    <w:rsid w:val="003B131E"/>
    <w:rPr>
      <w:rFonts w:ascii="Arial Unicode MS" w:eastAsia="Arial Unicode MS" w:hAnsi="Arial Unicode MS" w:cs="Arial Unicode MS"/>
      <w:sz w:val="18"/>
      <w:szCs w:val="18"/>
    </w:rPr>
  </w:style>
  <w:style w:type="character" w:customStyle="1" w:styleId="Heading3Char">
    <w:name w:val="Heading 3 Char"/>
    <w:aliases w:val="H3 Char"/>
    <w:rsid w:val="003B131E"/>
    <w:rPr>
      <w:rFonts w:eastAsia="Arial Unicode MS" w:cs="Tahoma"/>
      <w:b/>
      <w:bCs/>
      <w:sz w:val="24"/>
      <w:szCs w:val="28"/>
    </w:rPr>
  </w:style>
  <w:style w:type="character" w:customStyle="1" w:styleId="Pagrindiniotekstotrauka2Diagrama">
    <w:name w:val="Pagrindinio teksto įtrauka 2 Diagrama"/>
    <w:link w:val="Pagrindiniotekstotrauka2"/>
    <w:rsid w:val="003B131E"/>
    <w:rPr>
      <w:lang w:val="lt-LT" w:eastAsia="lt-LT"/>
    </w:rPr>
  </w:style>
  <w:style w:type="character" w:customStyle="1" w:styleId="CommentReference1">
    <w:name w:val="Comment Reference1"/>
    <w:rsid w:val="003B131E"/>
    <w:rPr>
      <w:sz w:val="16"/>
      <w:szCs w:val="16"/>
    </w:rPr>
  </w:style>
  <w:style w:type="character" w:customStyle="1" w:styleId="CommentTextChar">
    <w:name w:val="Comment Text Char"/>
    <w:basedOn w:val="DefaultParagraphFont1"/>
    <w:rsid w:val="003B131E"/>
  </w:style>
  <w:style w:type="character" w:customStyle="1" w:styleId="CommentSubjectChar">
    <w:name w:val="Comment Subject Char"/>
    <w:rsid w:val="003B131E"/>
    <w:rPr>
      <w:b/>
      <w:bCs/>
    </w:rPr>
  </w:style>
  <w:style w:type="character" w:customStyle="1" w:styleId="Pagrindinistekstas3Diagrama">
    <w:name w:val="Pagrindinis tekstas 3 Diagrama"/>
    <w:link w:val="Pagrindinistekstas3"/>
    <w:rsid w:val="003B131E"/>
    <w:rPr>
      <w:sz w:val="16"/>
      <w:szCs w:val="16"/>
      <w:lang w:val="lt-LT" w:eastAsia="lt-LT"/>
    </w:rPr>
  </w:style>
  <w:style w:type="character" w:customStyle="1" w:styleId="Normal12ptChar">
    <w:name w:val="Normal+12pt Char"/>
    <w:rsid w:val="003B131E"/>
    <w:rPr>
      <w:sz w:val="24"/>
      <w:szCs w:val="24"/>
    </w:rPr>
  </w:style>
  <w:style w:type="character" w:styleId="Grietas">
    <w:name w:val="Strong"/>
    <w:uiPriority w:val="22"/>
    <w:qFormat/>
    <w:rsid w:val="003B131E"/>
    <w:rPr>
      <w:b/>
      <w:bCs/>
    </w:rPr>
  </w:style>
  <w:style w:type="paragraph" w:customStyle="1" w:styleId="Antrat10">
    <w:name w:val="Antraštė1"/>
    <w:basedOn w:val="prastasis"/>
    <w:next w:val="Pagrindinistekstas"/>
    <w:rsid w:val="003B131E"/>
    <w:pPr>
      <w:keepNext/>
      <w:widowControl/>
      <w:suppressAutoHyphens/>
      <w:autoSpaceDE/>
      <w:autoSpaceDN/>
      <w:adjustRightInd/>
      <w:spacing w:before="240" w:after="120"/>
    </w:pPr>
    <w:rPr>
      <w:rFonts w:ascii="Arial" w:eastAsia="Microsoft YaHei" w:hAnsi="Arial" w:cs="Mangal"/>
      <w:sz w:val="28"/>
      <w:szCs w:val="28"/>
      <w:lang w:eastAsia="ar-SA"/>
    </w:rPr>
  </w:style>
  <w:style w:type="paragraph" w:customStyle="1" w:styleId="Rodykl">
    <w:name w:val="Rodyklė"/>
    <w:basedOn w:val="prastasis"/>
    <w:rsid w:val="003B131E"/>
    <w:pPr>
      <w:widowControl/>
      <w:suppressLineNumbers/>
      <w:suppressAutoHyphens/>
      <w:autoSpaceDE/>
      <w:autoSpaceDN/>
      <w:adjustRightInd/>
    </w:pPr>
    <w:rPr>
      <w:rFonts w:cs="Mangal"/>
      <w:sz w:val="24"/>
      <w:szCs w:val="24"/>
      <w:lang w:eastAsia="ar-SA"/>
    </w:rPr>
  </w:style>
  <w:style w:type="paragraph" w:customStyle="1" w:styleId="Heading">
    <w:name w:val="Heading"/>
    <w:basedOn w:val="prastasis"/>
    <w:next w:val="Pagrindinistekstas"/>
    <w:rsid w:val="003B131E"/>
    <w:pPr>
      <w:keepNext/>
      <w:suppressAutoHyphens/>
      <w:autoSpaceDE/>
      <w:autoSpaceDN/>
      <w:adjustRightInd/>
      <w:spacing w:before="240" w:after="120"/>
    </w:pPr>
    <w:rPr>
      <w:rFonts w:ascii="Arial" w:eastAsia="Arial Unicode MS" w:hAnsi="Arial" w:cs="Tahoma"/>
      <w:sz w:val="28"/>
      <w:szCs w:val="28"/>
      <w:lang w:eastAsia="ar-SA"/>
    </w:rPr>
  </w:style>
  <w:style w:type="paragraph" w:customStyle="1" w:styleId="ContentsHeading">
    <w:name w:val="Contents Heading"/>
    <w:basedOn w:val="prastasis"/>
    <w:rsid w:val="003B131E"/>
    <w:pPr>
      <w:keepNext/>
      <w:suppressLineNumbers/>
      <w:suppressAutoHyphens/>
      <w:autoSpaceDE/>
      <w:autoSpaceDN/>
      <w:adjustRightInd/>
      <w:spacing w:before="240" w:after="120"/>
    </w:pPr>
    <w:rPr>
      <w:rFonts w:ascii="Arial" w:eastAsia="Arial Unicode MS" w:hAnsi="Arial" w:cs="Tahoma"/>
      <w:b/>
      <w:bCs/>
      <w:sz w:val="32"/>
      <w:szCs w:val="32"/>
      <w:lang w:eastAsia="ar-SA"/>
    </w:rPr>
  </w:style>
  <w:style w:type="paragraph" w:customStyle="1" w:styleId="TableContents">
    <w:name w:val="Table Contents"/>
    <w:basedOn w:val="prastasis"/>
    <w:rsid w:val="003B131E"/>
    <w:pPr>
      <w:suppressLineNumbers/>
      <w:suppressAutoHyphens/>
      <w:autoSpaceDE/>
      <w:autoSpaceDN/>
      <w:adjustRightInd/>
    </w:pPr>
    <w:rPr>
      <w:rFonts w:eastAsia="Lucida Sans Unicode"/>
      <w:sz w:val="24"/>
      <w:szCs w:val="24"/>
      <w:lang w:eastAsia="ar-SA"/>
    </w:rPr>
  </w:style>
  <w:style w:type="paragraph" w:customStyle="1" w:styleId="TableHeading">
    <w:name w:val="Table Heading"/>
    <w:basedOn w:val="TableContents"/>
    <w:rsid w:val="003B131E"/>
    <w:pPr>
      <w:jc w:val="center"/>
    </w:pPr>
    <w:rPr>
      <w:rFonts w:eastAsia="Arial Unicode MS"/>
      <w:b/>
      <w:bCs/>
      <w:i/>
      <w:iCs/>
    </w:rPr>
  </w:style>
  <w:style w:type="paragraph" w:customStyle="1" w:styleId="Caption1">
    <w:name w:val="Caption1"/>
    <w:basedOn w:val="prastasis"/>
    <w:rsid w:val="003B131E"/>
    <w:pPr>
      <w:suppressLineNumbers/>
      <w:suppressAutoHyphens/>
      <w:autoSpaceDE/>
      <w:autoSpaceDN/>
      <w:adjustRightInd/>
      <w:spacing w:before="120" w:after="120"/>
    </w:pPr>
    <w:rPr>
      <w:rFonts w:eastAsia="Arial Unicode MS" w:cs="Tahoma"/>
      <w:i/>
      <w:iCs/>
      <w:lang w:eastAsia="ar-SA"/>
    </w:rPr>
  </w:style>
  <w:style w:type="paragraph" w:customStyle="1" w:styleId="Index">
    <w:name w:val="Index"/>
    <w:basedOn w:val="prastasis"/>
    <w:rsid w:val="003B131E"/>
    <w:pPr>
      <w:suppressLineNumbers/>
      <w:suppressAutoHyphens/>
      <w:autoSpaceDE/>
      <w:autoSpaceDN/>
      <w:adjustRightInd/>
    </w:pPr>
    <w:rPr>
      <w:rFonts w:eastAsia="Arial Unicode MS" w:cs="Tahoma"/>
      <w:sz w:val="24"/>
      <w:szCs w:val="24"/>
      <w:lang w:eastAsia="ar-SA"/>
    </w:rPr>
  </w:style>
  <w:style w:type="paragraph" w:customStyle="1" w:styleId="FrontPage1">
    <w:name w:val="FrontPage1"/>
    <w:basedOn w:val="prastasis"/>
    <w:next w:val="Pagrindinistekstas"/>
    <w:rsid w:val="003B131E"/>
    <w:pPr>
      <w:widowControl/>
      <w:suppressAutoHyphens/>
      <w:autoSpaceDE/>
      <w:autoSpaceDN/>
      <w:adjustRightInd/>
      <w:spacing w:after="160" w:line="320" w:lineRule="exact"/>
    </w:pPr>
    <w:rPr>
      <w:rFonts w:ascii="TrueHelveticaLight" w:hAnsi="TrueHelveticaLight"/>
      <w:sz w:val="28"/>
      <w:lang w:val="en-GB" w:eastAsia="ar-SA"/>
    </w:rPr>
  </w:style>
  <w:style w:type="paragraph" w:customStyle="1" w:styleId="FrontPage2">
    <w:name w:val="FrontPage2"/>
    <w:basedOn w:val="FrontPage1"/>
    <w:next w:val="Pagrindinistekstas"/>
    <w:rsid w:val="003B131E"/>
    <w:pPr>
      <w:spacing w:line="400" w:lineRule="exact"/>
    </w:pPr>
    <w:rPr>
      <w:rFonts w:ascii="TrueHelveticaBlack" w:hAnsi="TrueHelveticaBlack"/>
      <w:sz w:val="36"/>
    </w:rPr>
  </w:style>
  <w:style w:type="paragraph" w:customStyle="1" w:styleId="BlockText1">
    <w:name w:val="Block Text1"/>
    <w:basedOn w:val="prastasis"/>
    <w:rsid w:val="003B131E"/>
    <w:pPr>
      <w:widowControl/>
      <w:suppressAutoHyphens/>
      <w:autoSpaceDE/>
      <w:autoSpaceDN/>
      <w:adjustRightInd/>
      <w:spacing w:after="120" w:line="270" w:lineRule="atLeast"/>
      <w:ind w:left="1440" w:right="1440"/>
    </w:pPr>
    <w:rPr>
      <w:sz w:val="23"/>
      <w:lang w:val="en-GB" w:eastAsia="ar-SA"/>
    </w:rPr>
  </w:style>
  <w:style w:type="paragraph" w:customStyle="1" w:styleId="FrontPage3">
    <w:name w:val="FrontPage3"/>
    <w:basedOn w:val="FrontPage1"/>
    <w:next w:val="BlockText1"/>
    <w:rsid w:val="003B131E"/>
    <w:pPr>
      <w:spacing w:before="160" w:after="0"/>
    </w:pPr>
    <w:rPr>
      <w:sz w:val="20"/>
    </w:rPr>
  </w:style>
  <w:style w:type="paragraph" w:customStyle="1" w:styleId="ListBullet1">
    <w:name w:val="List Bullet1"/>
    <w:basedOn w:val="prastasis"/>
    <w:rsid w:val="003B131E"/>
    <w:pPr>
      <w:widowControl/>
      <w:numPr>
        <w:numId w:val="13"/>
      </w:numPr>
      <w:suppressAutoHyphens/>
      <w:autoSpaceDE/>
      <w:autoSpaceDN/>
      <w:adjustRightInd/>
    </w:pPr>
    <w:rPr>
      <w:sz w:val="24"/>
      <w:szCs w:val="24"/>
      <w:lang w:eastAsia="ar-SA"/>
    </w:rPr>
  </w:style>
  <w:style w:type="paragraph" w:customStyle="1" w:styleId="NormalWeb1">
    <w:name w:val="Normal (Web)1"/>
    <w:basedOn w:val="prastasis"/>
    <w:rsid w:val="003B131E"/>
    <w:pPr>
      <w:widowControl/>
      <w:suppressAutoHyphens/>
      <w:autoSpaceDE/>
      <w:autoSpaceDN/>
      <w:adjustRightInd/>
      <w:spacing w:before="280" w:after="119"/>
    </w:pPr>
    <w:rPr>
      <w:sz w:val="24"/>
      <w:szCs w:val="24"/>
      <w:lang w:eastAsia="ar-SA"/>
    </w:rPr>
  </w:style>
  <w:style w:type="paragraph" w:customStyle="1" w:styleId="ListBullet21">
    <w:name w:val="List Bullet 21"/>
    <w:basedOn w:val="prastasis"/>
    <w:rsid w:val="003B131E"/>
    <w:pPr>
      <w:widowControl/>
      <w:numPr>
        <w:numId w:val="11"/>
      </w:numPr>
      <w:suppressAutoHyphens/>
      <w:autoSpaceDE/>
      <w:autoSpaceDN/>
      <w:adjustRightInd/>
    </w:pPr>
    <w:rPr>
      <w:lang w:val="en-US" w:eastAsia="ar-SA"/>
    </w:rPr>
  </w:style>
  <w:style w:type="paragraph" w:customStyle="1" w:styleId="BalloonText1">
    <w:name w:val="Balloon Text1"/>
    <w:basedOn w:val="prastasis"/>
    <w:rsid w:val="003B131E"/>
    <w:pPr>
      <w:widowControl/>
      <w:suppressAutoHyphens/>
      <w:autoSpaceDE/>
      <w:autoSpaceDN/>
      <w:adjustRightInd/>
    </w:pPr>
    <w:rPr>
      <w:rFonts w:ascii="Tahoma" w:hAnsi="Tahoma" w:cs="Tahoma"/>
      <w:sz w:val="16"/>
      <w:szCs w:val="16"/>
      <w:lang w:val="en-GB" w:eastAsia="ar-SA"/>
    </w:rPr>
  </w:style>
  <w:style w:type="paragraph" w:customStyle="1" w:styleId="WW-NormalWeb">
    <w:name w:val="WW-Normal (Web)"/>
    <w:basedOn w:val="prastasis"/>
    <w:rsid w:val="003B131E"/>
    <w:pPr>
      <w:widowControl/>
      <w:suppressAutoHyphens/>
      <w:overflowPunct w:val="0"/>
      <w:autoSpaceDN/>
      <w:adjustRightInd/>
      <w:spacing w:before="100" w:after="100"/>
      <w:textAlignment w:val="baseline"/>
    </w:pPr>
    <w:rPr>
      <w:sz w:val="24"/>
      <w:lang w:val="en-US" w:eastAsia="ar-SA"/>
    </w:rPr>
  </w:style>
  <w:style w:type="paragraph" w:customStyle="1" w:styleId="Utanindrag">
    <w:name w:val="Utan indrag"/>
    <w:basedOn w:val="prastasis"/>
    <w:rsid w:val="003B131E"/>
    <w:pPr>
      <w:widowControl/>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suppressAutoHyphens/>
      <w:overflowPunct w:val="0"/>
      <w:autoSpaceDN/>
      <w:adjustRightInd/>
      <w:textAlignment w:val="baseline"/>
    </w:pPr>
    <w:rPr>
      <w:sz w:val="24"/>
      <w:lang w:val="en-GB" w:eastAsia="ar-SA"/>
    </w:rPr>
  </w:style>
  <w:style w:type="paragraph" w:customStyle="1" w:styleId="Tekstas">
    <w:name w:val="Tekstas"/>
    <w:basedOn w:val="prastasis"/>
    <w:rsid w:val="003B131E"/>
    <w:pPr>
      <w:widowControl/>
      <w:suppressAutoHyphens/>
      <w:autoSpaceDE/>
      <w:autoSpaceDN/>
      <w:adjustRightInd/>
      <w:ind w:right="-1"/>
      <w:jc w:val="both"/>
    </w:pPr>
    <w:rPr>
      <w:color w:val="000000"/>
      <w:sz w:val="24"/>
      <w:szCs w:val="24"/>
      <w:lang w:eastAsia="ar-SA"/>
    </w:rPr>
  </w:style>
  <w:style w:type="paragraph" w:customStyle="1" w:styleId="Style39">
    <w:name w:val="Style39"/>
    <w:basedOn w:val="prastasis"/>
    <w:rsid w:val="003B131E"/>
    <w:pPr>
      <w:suppressAutoHyphens/>
      <w:autoSpaceDN/>
      <w:adjustRightInd/>
      <w:spacing w:line="355" w:lineRule="exact"/>
      <w:ind w:hanging="365"/>
      <w:jc w:val="both"/>
    </w:pPr>
    <w:rPr>
      <w:rFonts w:ascii="Arial Unicode MS" w:eastAsia="Arial Unicode MS" w:hAnsi="Arial Unicode MS" w:cs="Arial Unicode MS"/>
      <w:sz w:val="24"/>
      <w:szCs w:val="24"/>
      <w:lang w:eastAsia="ar-SA"/>
    </w:rPr>
  </w:style>
  <w:style w:type="paragraph" w:customStyle="1" w:styleId="Style40">
    <w:name w:val="Style40"/>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6">
    <w:name w:val="Style6"/>
    <w:basedOn w:val="prastasis"/>
    <w:rsid w:val="003B131E"/>
    <w:pPr>
      <w:suppressAutoHyphens/>
      <w:autoSpaceDN/>
      <w:adjustRightInd/>
      <w:spacing w:line="230" w:lineRule="exact"/>
      <w:jc w:val="center"/>
    </w:pPr>
    <w:rPr>
      <w:rFonts w:ascii="Arial Unicode MS" w:eastAsia="Arial Unicode MS" w:hAnsi="Arial Unicode MS" w:cs="Arial Unicode MS"/>
      <w:sz w:val="24"/>
      <w:szCs w:val="24"/>
      <w:lang w:eastAsia="ar-SA"/>
    </w:rPr>
  </w:style>
  <w:style w:type="paragraph" w:customStyle="1" w:styleId="Style15">
    <w:name w:val="Style15"/>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21">
    <w:name w:val="Style2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1">
    <w:name w:val="Style3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41">
    <w:name w:val="Style41"/>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0">
    <w:name w:val="Style30"/>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3">
    <w:name w:val="Style33"/>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34">
    <w:name w:val="Style34"/>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Style14">
    <w:name w:val="Style14"/>
    <w:basedOn w:val="prastasis"/>
    <w:rsid w:val="003B131E"/>
    <w:pPr>
      <w:suppressAutoHyphens/>
      <w:autoSpaceDN/>
      <w:adjustRightInd/>
    </w:pPr>
    <w:rPr>
      <w:rFonts w:ascii="Arial Unicode MS" w:eastAsia="Arial Unicode MS" w:hAnsi="Arial Unicode MS" w:cs="Arial Unicode MS"/>
      <w:sz w:val="24"/>
      <w:szCs w:val="24"/>
      <w:lang w:eastAsia="ar-SA"/>
    </w:rPr>
  </w:style>
  <w:style w:type="paragraph" w:customStyle="1" w:styleId="ISTATYMAS">
    <w:name w:val="ISTATYMAS"/>
    <w:rsid w:val="003B131E"/>
    <w:pPr>
      <w:suppressAutoHyphens/>
      <w:overflowPunct w:val="0"/>
      <w:autoSpaceDE w:val="0"/>
      <w:jc w:val="center"/>
      <w:textAlignment w:val="baseline"/>
    </w:pPr>
    <w:rPr>
      <w:rFonts w:ascii="TimesLT" w:eastAsia="Arial" w:hAnsi="TimesLT"/>
      <w:lang w:eastAsia="ar-SA"/>
    </w:rPr>
  </w:style>
  <w:style w:type="paragraph" w:customStyle="1" w:styleId="Style26">
    <w:name w:val="Style26"/>
    <w:basedOn w:val="prastasis"/>
    <w:rsid w:val="003B131E"/>
    <w:pPr>
      <w:suppressAutoHyphens/>
      <w:autoSpaceDN/>
      <w:adjustRightInd/>
      <w:spacing w:line="344" w:lineRule="exact"/>
      <w:ind w:firstLine="571"/>
      <w:jc w:val="both"/>
    </w:pPr>
    <w:rPr>
      <w:rFonts w:ascii="Arial Unicode MS" w:eastAsia="Arial Unicode MS" w:hAnsi="Arial Unicode MS" w:cs="Arial Unicode MS"/>
      <w:sz w:val="24"/>
      <w:szCs w:val="24"/>
      <w:lang w:eastAsia="ar-SA"/>
    </w:rPr>
  </w:style>
  <w:style w:type="paragraph" w:customStyle="1" w:styleId="Style27">
    <w:name w:val="Style27"/>
    <w:basedOn w:val="prastasis"/>
    <w:rsid w:val="003B131E"/>
    <w:pPr>
      <w:suppressAutoHyphens/>
      <w:autoSpaceDN/>
      <w:adjustRightInd/>
      <w:spacing w:line="346" w:lineRule="exact"/>
      <w:ind w:firstLine="566"/>
      <w:jc w:val="both"/>
    </w:pPr>
    <w:rPr>
      <w:rFonts w:ascii="Arial Unicode MS" w:eastAsia="Arial Unicode MS" w:hAnsi="Arial Unicode MS" w:cs="Arial Unicode MS"/>
      <w:sz w:val="24"/>
      <w:szCs w:val="24"/>
      <w:lang w:eastAsia="ar-SA"/>
    </w:rPr>
  </w:style>
  <w:style w:type="paragraph" w:customStyle="1" w:styleId="Style24">
    <w:name w:val="Style24"/>
    <w:basedOn w:val="prastasis"/>
    <w:rsid w:val="003B131E"/>
    <w:pPr>
      <w:suppressAutoHyphens/>
      <w:autoSpaceDN/>
      <w:adjustRightInd/>
      <w:spacing w:line="346" w:lineRule="exact"/>
      <w:ind w:firstLine="566"/>
      <w:jc w:val="both"/>
    </w:pPr>
    <w:rPr>
      <w:rFonts w:ascii="Arial Unicode MS" w:eastAsia="Arial Unicode MS" w:hAnsi="Arial Unicode MS" w:cs="Arial Unicode MS"/>
      <w:sz w:val="24"/>
      <w:szCs w:val="24"/>
      <w:lang w:eastAsia="ar-SA"/>
    </w:rPr>
  </w:style>
  <w:style w:type="paragraph" w:customStyle="1" w:styleId="BodyTextIndent21">
    <w:name w:val="Body Text Indent 21"/>
    <w:basedOn w:val="prastasis"/>
    <w:rsid w:val="003B131E"/>
    <w:pPr>
      <w:suppressAutoHyphens/>
      <w:autoSpaceDE/>
      <w:autoSpaceDN/>
      <w:adjustRightInd/>
      <w:spacing w:after="120" w:line="480" w:lineRule="auto"/>
      <w:ind w:left="283"/>
    </w:pPr>
    <w:rPr>
      <w:sz w:val="24"/>
      <w:lang w:eastAsia="ar-SA"/>
    </w:rPr>
  </w:style>
  <w:style w:type="paragraph" w:customStyle="1" w:styleId="CommentText1">
    <w:name w:val="Comment Text1"/>
    <w:basedOn w:val="prastasis"/>
    <w:rsid w:val="003B131E"/>
    <w:pPr>
      <w:widowControl/>
      <w:suppressAutoHyphens/>
      <w:autoSpaceDE/>
      <w:autoSpaceDN/>
      <w:adjustRightInd/>
    </w:pPr>
    <w:rPr>
      <w:lang w:eastAsia="ar-SA"/>
    </w:rPr>
  </w:style>
  <w:style w:type="paragraph" w:customStyle="1" w:styleId="CommentSubject1">
    <w:name w:val="Comment Subject1"/>
    <w:basedOn w:val="CommentText1"/>
    <w:next w:val="CommentText1"/>
    <w:rsid w:val="003B131E"/>
    <w:rPr>
      <w:b/>
      <w:bCs/>
    </w:rPr>
  </w:style>
  <w:style w:type="paragraph" w:customStyle="1" w:styleId="ListNumber21">
    <w:name w:val="List Number 21"/>
    <w:basedOn w:val="prastasis"/>
    <w:rsid w:val="003B131E"/>
    <w:pPr>
      <w:widowControl/>
      <w:tabs>
        <w:tab w:val="num" w:pos="643"/>
      </w:tabs>
      <w:suppressAutoHyphens/>
      <w:overflowPunct w:val="0"/>
      <w:autoSpaceDN/>
      <w:adjustRightInd/>
      <w:ind w:left="643" w:hanging="360"/>
      <w:textAlignment w:val="baseline"/>
    </w:pPr>
    <w:rPr>
      <w:lang w:eastAsia="ar-SA"/>
    </w:rPr>
  </w:style>
  <w:style w:type="paragraph" w:customStyle="1" w:styleId="NoSpacing1">
    <w:name w:val="No Spacing1"/>
    <w:rsid w:val="003B131E"/>
    <w:pPr>
      <w:suppressAutoHyphens/>
    </w:pPr>
    <w:rPr>
      <w:rFonts w:ascii="Calibri" w:eastAsia="Arial" w:hAnsi="Calibri"/>
      <w:sz w:val="22"/>
      <w:szCs w:val="22"/>
      <w:lang w:val="lt-LT" w:eastAsia="ar-SA"/>
    </w:rPr>
  </w:style>
  <w:style w:type="paragraph" w:customStyle="1" w:styleId="List41">
    <w:name w:val="List 41"/>
    <w:basedOn w:val="prastasis"/>
    <w:rsid w:val="003B131E"/>
    <w:pPr>
      <w:widowControl/>
      <w:suppressAutoHyphens/>
      <w:autoSpaceDE/>
      <w:autoSpaceDN/>
      <w:adjustRightInd/>
      <w:ind w:left="1132" w:hanging="283"/>
    </w:pPr>
    <w:rPr>
      <w:sz w:val="24"/>
      <w:szCs w:val="24"/>
      <w:lang w:eastAsia="ar-SA"/>
    </w:rPr>
  </w:style>
  <w:style w:type="paragraph" w:customStyle="1" w:styleId="ListContinue31">
    <w:name w:val="List Continue 31"/>
    <w:basedOn w:val="prastasis"/>
    <w:rsid w:val="003B131E"/>
    <w:pPr>
      <w:widowControl/>
      <w:suppressAutoHyphens/>
      <w:autoSpaceDE/>
      <w:autoSpaceDN/>
      <w:adjustRightInd/>
      <w:spacing w:after="120"/>
      <w:ind w:left="849"/>
    </w:pPr>
    <w:rPr>
      <w:sz w:val="24"/>
      <w:szCs w:val="24"/>
      <w:lang w:eastAsia="ar-SA"/>
    </w:rPr>
  </w:style>
  <w:style w:type="paragraph" w:customStyle="1" w:styleId="BodyText31">
    <w:name w:val="Body Text 31"/>
    <w:basedOn w:val="prastasis"/>
    <w:rsid w:val="003B131E"/>
    <w:pPr>
      <w:widowControl/>
      <w:suppressAutoHyphens/>
      <w:autoSpaceDE/>
      <w:autoSpaceDN/>
      <w:adjustRightInd/>
      <w:spacing w:after="120"/>
    </w:pPr>
    <w:rPr>
      <w:sz w:val="16"/>
      <w:szCs w:val="16"/>
      <w:lang w:eastAsia="ar-SA"/>
    </w:rPr>
  </w:style>
  <w:style w:type="paragraph" w:customStyle="1" w:styleId="centrbold">
    <w:name w:val="centrbold"/>
    <w:basedOn w:val="prastasis"/>
    <w:rsid w:val="003B131E"/>
    <w:pPr>
      <w:widowControl/>
      <w:suppressAutoHyphens/>
      <w:autoSpaceDE/>
      <w:autoSpaceDN/>
      <w:adjustRightInd/>
      <w:spacing w:before="280" w:after="280"/>
    </w:pPr>
    <w:rPr>
      <w:sz w:val="24"/>
      <w:szCs w:val="24"/>
      <w:lang w:eastAsia="ar-SA"/>
    </w:rPr>
  </w:style>
  <w:style w:type="paragraph" w:customStyle="1" w:styleId="Normal12pt">
    <w:name w:val="Normal+12pt"/>
    <w:basedOn w:val="prastasis"/>
    <w:rsid w:val="003B131E"/>
    <w:pPr>
      <w:widowControl/>
      <w:suppressAutoHyphens/>
      <w:overflowPunct w:val="0"/>
      <w:autoSpaceDN/>
      <w:adjustRightInd/>
      <w:jc w:val="both"/>
      <w:textAlignment w:val="baseline"/>
    </w:pPr>
    <w:rPr>
      <w:sz w:val="24"/>
      <w:szCs w:val="24"/>
      <w:lang w:eastAsia="ar-SA"/>
    </w:rPr>
  </w:style>
  <w:style w:type="paragraph" w:customStyle="1" w:styleId="pavadinimas10">
    <w:name w:val="pavadinimas1"/>
    <w:basedOn w:val="prastasis"/>
    <w:rsid w:val="003B131E"/>
    <w:pPr>
      <w:widowControl/>
      <w:suppressAutoHyphens/>
      <w:autoSpaceDE/>
      <w:autoSpaceDN/>
      <w:adjustRightInd/>
      <w:spacing w:before="280" w:after="280"/>
    </w:pPr>
    <w:rPr>
      <w:sz w:val="24"/>
      <w:szCs w:val="24"/>
      <w:lang w:eastAsia="ar-SA"/>
    </w:rPr>
  </w:style>
  <w:style w:type="paragraph" w:customStyle="1" w:styleId="Turinys10">
    <w:name w:val="Turinys 10"/>
    <w:basedOn w:val="Rodykl"/>
    <w:rsid w:val="003B131E"/>
    <w:pPr>
      <w:tabs>
        <w:tab w:val="right" w:leader="dot" w:pos="7091"/>
      </w:tabs>
      <w:ind w:left="2547"/>
    </w:pPr>
  </w:style>
  <w:style w:type="paragraph" w:customStyle="1" w:styleId="Lentelsturinys">
    <w:name w:val="Lentelės turinys"/>
    <w:basedOn w:val="prastasis"/>
    <w:rsid w:val="003B131E"/>
    <w:pPr>
      <w:widowControl/>
      <w:suppressLineNumbers/>
      <w:suppressAutoHyphens/>
      <w:autoSpaceDE/>
      <w:autoSpaceDN/>
      <w:adjustRightInd/>
    </w:pPr>
    <w:rPr>
      <w:sz w:val="24"/>
      <w:szCs w:val="24"/>
      <w:lang w:eastAsia="ar-SA"/>
    </w:rPr>
  </w:style>
  <w:style w:type="paragraph" w:customStyle="1" w:styleId="Lentelsantrat">
    <w:name w:val="Lentelės antraštė"/>
    <w:basedOn w:val="Lentelsturinys"/>
    <w:rsid w:val="003B131E"/>
    <w:pPr>
      <w:jc w:val="center"/>
    </w:pPr>
    <w:rPr>
      <w:b/>
      <w:bCs/>
    </w:rPr>
  </w:style>
  <w:style w:type="paragraph" w:customStyle="1" w:styleId="ListParagraph1">
    <w:name w:val="List Paragraph1"/>
    <w:basedOn w:val="prastasis"/>
    <w:uiPriority w:val="34"/>
    <w:qFormat/>
    <w:rsid w:val="003B131E"/>
    <w:pPr>
      <w:widowControl/>
      <w:suppressAutoHyphens/>
      <w:autoSpaceDE/>
      <w:autoSpaceDN/>
      <w:adjustRightInd/>
      <w:ind w:left="1296"/>
    </w:pPr>
    <w:rPr>
      <w:sz w:val="24"/>
      <w:szCs w:val="24"/>
      <w:lang w:eastAsia="ar-SA"/>
    </w:rPr>
  </w:style>
  <w:style w:type="character" w:customStyle="1" w:styleId="HeaderChar1">
    <w:name w:val="Header Char1"/>
    <w:aliases w:val="Intestazione.int.intestazione Char1,Intestazione.int Char1"/>
    <w:uiPriority w:val="99"/>
    <w:rsid w:val="003B131E"/>
    <w:rPr>
      <w:rFonts w:eastAsia="Arial Unicode MS"/>
      <w:sz w:val="24"/>
      <w:szCs w:val="24"/>
      <w:lang w:eastAsia="ar-SA"/>
    </w:rPr>
  </w:style>
  <w:style w:type="paragraph" w:customStyle="1" w:styleId="Numeruotastekstas">
    <w:name w:val="Numeruotas tekstas"/>
    <w:basedOn w:val="prastasis"/>
    <w:rsid w:val="003B131E"/>
    <w:pPr>
      <w:widowControl/>
      <w:numPr>
        <w:numId w:val="12"/>
      </w:numPr>
      <w:suppressAutoHyphens/>
      <w:autoSpaceDE/>
      <w:autoSpaceDN/>
      <w:adjustRightInd/>
      <w:jc w:val="both"/>
    </w:pPr>
    <w:rPr>
      <w:sz w:val="24"/>
      <w:szCs w:val="24"/>
      <w:lang w:eastAsia="ar-SA"/>
    </w:rPr>
  </w:style>
  <w:style w:type="paragraph" w:customStyle="1" w:styleId="Char">
    <w:name w:val="Char"/>
    <w:basedOn w:val="prastasis"/>
    <w:rsid w:val="003B131E"/>
    <w:pPr>
      <w:widowControl/>
      <w:autoSpaceDE/>
      <w:autoSpaceDN/>
      <w:adjustRightInd/>
      <w:spacing w:after="160" w:line="240" w:lineRule="exact"/>
    </w:pPr>
    <w:rPr>
      <w:rFonts w:ascii="Tahoma" w:hAnsi="Tahoma"/>
      <w:lang w:val="en-US" w:eastAsia="en-US"/>
    </w:rPr>
  </w:style>
  <w:style w:type="character" w:customStyle="1" w:styleId="PoratDiagrama">
    <w:name w:val="Poraštė Diagrama"/>
    <w:link w:val="Porat"/>
    <w:uiPriority w:val="99"/>
    <w:rsid w:val="003B131E"/>
    <w:rPr>
      <w:lang w:val="lt-LT" w:eastAsia="lt-LT"/>
    </w:rPr>
  </w:style>
  <w:style w:type="paragraph" w:customStyle="1" w:styleId="NoSpacing2">
    <w:name w:val="No Spacing2"/>
    <w:uiPriority w:val="1"/>
    <w:qFormat/>
    <w:rsid w:val="003B131E"/>
    <w:rPr>
      <w:rFonts w:ascii="Calibri" w:hAnsi="Calibri"/>
      <w:sz w:val="22"/>
      <w:szCs w:val="22"/>
      <w:lang w:val="lt-LT" w:eastAsia="lt-LT"/>
    </w:rPr>
  </w:style>
  <w:style w:type="character" w:styleId="Komentaronuoroda">
    <w:name w:val="annotation reference"/>
    <w:rsid w:val="003B131E"/>
    <w:rPr>
      <w:sz w:val="16"/>
      <w:szCs w:val="16"/>
    </w:rPr>
  </w:style>
  <w:style w:type="paragraph" w:styleId="Komentarotekstas">
    <w:name w:val="annotation text"/>
    <w:basedOn w:val="prastasis"/>
    <w:link w:val="KomentarotekstasDiagrama"/>
    <w:rsid w:val="003B131E"/>
    <w:pPr>
      <w:widowControl/>
      <w:suppressAutoHyphens/>
      <w:autoSpaceDE/>
      <w:autoSpaceDN/>
      <w:adjustRightInd/>
    </w:pPr>
    <w:rPr>
      <w:lang w:eastAsia="ar-SA"/>
    </w:rPr>
  </w:style>
  <w:style w:type="character" w:customStyle="1" w:styleId="KomentarotekstasDiagrama">
    <w:name w:val="Komentaro tekstas Diagrama"/>
    <w:basedOn w:val="Numatytasispastraiposriftas"/>
    <w:link w:val="Komentarotekstas"/>
    <w:rsid w:val="003B131E"/>
    <w:rPr>
      <w:lang w:val="lt-LT" w:eastAsia="ar-SA"/>
    </w:rPr>
  </w:style>
  <w:style w:type="paragraph" w:styleId="Komentarotema">
    <w:name w:val="annotation subject"/>
    <w:basedOn w:val="Komentarotekstas"/>
    <w:next w:val="Komentarotekstas"/>
    <w:link w:val="KomentarotemaDiagrama"/>
    <w:rsid w:val="003B131E"/>
    <w:rPr>
      <w:b/>
      <w:bCs/>
    </w:rPr>
  </w:style>
  <w:style w:type="character" w:customStyle="1" w:styleId="KomentarotemaDiagrama">
    <w:name w:val="Komentaro tema Diagrama"/>
    <w:basedOn w:val="KomentarotekstasDiagrama"/>
    <w:link w:val="Komentarotema"/>
    <w:rsid w:val="003B131E"/>
    <w:rPr>
      <w:b/>
      <w:bCs/>
      <w:lang w:val="lt-LT" w:eastAsia="ar-SA"/>
    </w:rPr>
  </w:style>
  <w:style w:type="paragraph" w:styleId="Pataisymai">
    <w:name w:val="Revision"/>
    <w:hidden/>
    <w:rsid w:val="003B131E"/>
    <w:rPr>
      <w:sz w:val="24"/>
      <w:szCs w:val="24"/>
      <w:lang w:val="lt-LT" w:eastAsia="ar-SA"/>
    </w:rPr>
  </w:style>
  <w:style w:type="character" w:customStyle="1" w:styleId="Pagrindinistekstas2Diagrama">
    <w:name w:val="Pagrindinis tekstas 2 Diagrama"/>
    <w:basedOn w:val="Numatytasispastraiposriftas"/>
    <w:link w:val="Pagrindinistekstas2"/>
    <w:rsid w:val="003B131E"/>
    <w:rPr>
      <w:lang w:val="lt-LT" w:eastAsia="lt-LT"/>
    </w:rPr>
  </w:style>
  <w:style w:type="paragraph" w:styleId="Antrat">
    <w:name w:val="caption"/>
    <w:basedOn w:val="prastasis"/>
    <w:qFormat/>
    <w:rsid w:val="003B131E"/>
    <w:pPr>
      <w:suppressLineNumbers/>
      <w:suppressAutoHyphens/>
      <w:autoSpaceDE/>
      <w:autoSpaceDN/>
      <w:adjustRightInd/>
      <w:spacing w:before="120" w:after="120"/>
    </w:pPr>
    <w:rPr>
      <w:rFonts w:eastAsia="Arial Unicode MS" w:cs="Tahoma"/>
      <w:i/>
      <w:iCs/>
      <w:lang w:eastAsia="ar-SA"/>
    </w:rPr>
  </w:style>
  <w:style w:type="numbering" w:styleId="111111">
    <w:name w:val="Outline List 2"/>
    <w:basedOn w:val="Sraonra"/>
    <w:rsid w:val="003B131E"/>
    <w:pPr>
      <w:numPr>
        <w:numId w:val="14"/>
      </w:numPr>
    </w:pPr>
  </w:style>
  <w:style w:type="numbering" w:customStyle="1" w:styleId="Style1">
    <w:name w:val="Style1"/>
    <w:rsid w:val="003B131E"/>
    <w:pPr>
      <w:numPr>
        <w:numId w:val="15"/>
      </w:numPr>
    </w:pPr>
  </w:style>
  <w:style w:type="numbering" w:customStyle="1" w:styleId="Style3">
    <w:name w:val="Style3"/>
    <w:rsid w:val="003B131E"/>
    <w:pPr>
      <w:numPr>
        <w:numId w:val="17"/>
      </w:numPr>
    </w:pPr>
  </w:style>
  <w:style w:type="numbering" w:customStyle="1" w:styleId="Style2">
    <w:name w:val="Style2"/>
    <w:rsid w:val="003B131E"/>
    <w:pPr>
      <w:numPr>
        <w:numId w:val="16"/>
      </w:numPr>
    </w:pPr>
  </w:style>
  <w:style w:type="paragraph" w:styleId="Tekstoblokas">
    <w:name w:val="Block Text"/>
    <w:basedOn w:val="prastasis"/>
    <w:rsid w:val="003B131E"/>
    <w:pPr>
      <w:widowControl/>
      <w:autoSpaceDE/>
      <w:autoSpaceDN/>
      <w:adjustRightInd/>
      <w:spacing w:after="120" w:line="270" w:lineRule="atLeast"/>
      <w:ind w:left="1440" w:right="1440"/>
    </w:pPr>
    <w:rPr>
      <w:sz w:val="23"/>
      <w:lang w:val="en-GB" w:eastAsia="da-DK"/>
    </w:rPr>
  </w:style>
  <w:style w:type="paragraph" w:customStyle="1" w:styleId="HPPastraipa">
    <w:name w:val="HP Pastraipa"/>
    <w:basedOn w:val="prastasis"/>
    <w:link w:val="HPPastraipaCharChar"/>
    <w:rsid w:val="003B131E"/>
    <w:pPr>
      <w:widowControl/>
      <w:autoSpaceDE/>
      <w:autoSpaceDN/>
      <w:adjustRightInd/>
      <w:spacing w:before="120" w:after="120"/>
      <w:jc w:val="both"/>
    </w:pPr>
    <w:rPr>
      <w:noProof/>
      <w:sz w:val="23"/>
      <w:lang w:val="de-DE" w:eastAsia="x-none"/>
    </w:rPr>
  </w:style>
  <w:style w:type="character" w:customStyle="1" w:styleId="HPPastraipaCharChar">
    <w:name w:val="HP Pastraipa Char Char"/>
    <w:link w:val="HPPastraipa"/>
    <w:rsid w:val="003B131E"/>
    <w:rPr>
      <w:noProof/>
      <w:sz w:val="23"/>
      <w:lang w:val="de-DE" w:eastAsia="x-none"/>
    </w:rPr>
  </w:style>
  <w:style w:type="paragraph" w:customStyle="1" w:styleId="Bulletsstyle1">
    <w:name w:val="Bullets_style1"/>
    <w:basedOn w:val="prastasis"/>
    <w:semiHidden/>
    <w:rsid w:val="003B131E"/>
    <w:pPr>
      <w:widowControl/>
      <w:numPr>
        <w:numId w:val="18"/>
      </w:numPr>
      <w:autoSpaceDE/>
      <w:autoSpaceDN/>
      <w:adjustRightInd/>
      <w:spacing w:before="100" w:beforeAutospacing="1" w:after="100" w:afterAutospacing="1"/>
      <w:jc w:val="both"/>
    </w:pPr>
    <w:rPr>
      <w:noProof/>
      <w:sz w:val="23"/>
      <w:lang w:eastAsia="en-US"/>
    </w:rPr>
  </w:style>
  <w:style w:type="character" w:customStyle="1" w:styleId="BodyText3Char1">
    <w:name w:val="Body Text 3 Char1"/>
    <w:basedOn w:val="Numatytasispastraiposriftas"/>
    <w:semiHidden/>
    <w:rsid w:val="003B131E"/>
    <w:rPr>
      <w:sz w:val="16"/>
      <w:szCs w:val="16"/>
      <w:lang w:eastAsia="ar-SA"/>
    </w:rPr>
  </w:style>
  <w:style w:type="paragraph" w:customStyle="1" w:styleId="Normalbkg">
    <w:name w:val="Normal_bkg"/>
    <w:basedOn w:val="prastasis"/>
    <w:autoRedefine/>
    <w:rsid w:val="003B131E"/>
    <w:pPr>
      <w:widowControl/>
      <w:autoSpaceDE/>
      <w:autoSpaceDN/>
      <w:adjustRightInd/>
      <w:jc w:val="both"/>
    </w:pPr>
    <w:rPr>
      <w:b/>
      <w:bCs/>
      <w:sz w:val="24"/>
      <w:lang w:eastAsia="en-US"/>
    </w:rPr>
  </w:style>
  <w:style w:type="character" w:customStyle="1" w:styleId="BodyTextIndent2Char1">
    <w:name w:val="Body Text Indent 2 Char1"/>
    <w:basedOn w:val="Numatytasispastraiposriftas"/>
    <w:semiHidden/>
    <w:rsid w:val="003B131E"/>
    <w:rPr>
      <w:sz w:val="24"/>
      <w:szCs w:val="24"/>
      <w:lang w:eastAsia="ar-SA"/>
    </w:rPr>
  </w:style>
  <w:style w:type="paragraph" w:customStyle="1" w:styleId="StyleJustified">
    <w:name w:val="Style Justified"/>
    <w:basedOn w:val="prastasis"/>
    <w:rsid w:val="003B131E"/>
    <w:pPr>
      <w:widowControl/>
      <w:autoSpaceDE/>
      <w:autoSpaceDN/>
      <w:adjustRightInd/>
      <w:jc w:val="both"/>
    </w:pPr>
    <w:rPr>
      <w:b/>
      <w:bCs/>
      <w:sz w:val="24"/>
    </w:rPr>
  </w:style>
  <w:style w:type="paragraph" w:customStyle="1" w:styleId="Luettelo1">
    <w:name w:val="Luettelo 1"/>
    <w:basedOn w:val="prastasis"/>
    <w:rsid w:val="003B131E"/>
    <w:pPr>
      <w:widowControl/>
      <w:tabs>
        <w:tab w:val="left" w:pos="-1134"/>
        <w:tab w:val="left" w:pos="0"/>
        <w:tab w:val="num" w:pos="360"/>
        <w:tab w:val="left" w:pos="1134"/>
        <w:tab w:val="left" w:pos="2268"/>
        <w:tab w:val="left" w:pos="2552"/>
        <w:tab w:val="left" w:pos="2835"/>
        <w:tab w:val="left" w:pos="3402"/>
        <w:tab w:val="left" w:pos="4534"/>
        <w:tab w:val="left" w:pos="5668"/>
        <w:tab w:val="left" w:pos="6802"/>
        <w:tab w:val="left" w:pos="7936"/>
        <w:tab w:val="right" w:pos="10035"/>
      </w:tabs>
      <w:autoSpaceDE/>
      <w:autoSpaceDN/>
      <w:adjustRightInd/>
      <w:ind w:left="284" w:hanging="284"/>
    </w:pPr>
    <w:rPr>
      <w:b/>
      <w:bCs/>
      <w:sz w:val="24"/>
      <w:lang w:val="fi-FI" w:eastAsia="fi-FI"/>
    </w:rPr>
  </w:style>
  <w:style w:type="paragraph" w:styleId="prastojitrauka">
    <w:name w:val="Normal Indent"/>
    <w:basedOn w:val="prastasis"/>
    <w:rsid w:val="003B131E"/>
    <w:pPr>
      <w:widowControl/>
      <w:autoSpaceDE/>
      <w:autoSpaceDN/>
      <w:adjustRightInd/>
      <w:spacing w:after="240"/>
      <w:ind w:left="851"/>
    </w:pPr>
    <w:rPr>
      <w:rFonts w:ascii="Arial" w:hAnsi="Arial" w:cs="Arial"/>
      <w:b/>
      <w:bCs/>
      <w:sz w:val="22"/>
      <w:szCs w:val="22"/>
      <w:lang w:val="en-GB" w:eastAsia="en-US"/>
    </w:rPr>
  </w:style>
  <w:style w:type="character" w:customStyle="1" w:styleId="body">
    <w:name w:val="body"/>
    <w:rsid w:val="003B131E"/>
  </w:style>
  <w:style w:type="character" w:customStyle="1" w:styleId="Antrat2Diagrama">
    <w:name w:val="Antraštė 2 Diagrama"/>
    <w:rsid w:val="003B131E"/>
    <w:rPr>
      <w:rFonts w:ascii="Arial" w:hAnsi="Arial"/>
      <w:b/>
      <w:bCs/>
      <w:sz w:val="22"/>
      <w:szCs w:val="22"/>
      <w:lang w:val="lt-LT" w:eastAsia="en-US" w:bidi="ar-SA"/>
    </w:rPr>
  </w:style>
  <w:style w:type="character" w:customStyle="1" w:styleId="Pagrindiniotekstotrauka3Diagrama">
    <w:name w:val="Pagrindinio teksto įtrauka 3 Diagrama"/>
    <w:basedOn w:val="Numatytasispastraiposriftas"/>
    <w:link w:val="Pagrindiniotekstotrauka3"/>
    <w:rsid w:val="003B131E"/>
    <w:rPr>
      <w:sz w:val="16"/>
      <w:szCs w:val="16"/>
      <w:lang w:val="lt-LT" w:eastAsia="lt-LT"/>
    </w:rPr>
  </w:style>
  <w:style w:type="character" w:customStyle="1" w:styleId="hw">
    <w:name w:val="hw"/>
    <w:rsid w:val="003B131E"/>
    <w:rPr>
      <w:rFonts w:ascii="Arial" w:hAnsi="Arial" w:cs="Arial" w:hint="default"/>
      <w:b/>
      <w:bCs/>
      <w:color w:val="A52A2A"/>
    </w:rPr>
  </w:style>
  <w:style w:type="paragraph" w:customStyle="1" w:styleId="Debesliotekstas1">
    <w:name w:val="Debesėlio tekstas1"/>
    <w:basedOn w:val="prastasis"/>
    <w:rsid w:val="003B131E"/>
    <w:pPr>
      <w:widowControl/>
      <w:autoSpaceDE/>
      <w:autoSpaceDN/>
      <w:adjustRightInd/>
    </w:pPr>
    <w:rPr>
      <w:rFonts w:ascii="Tahoma" w:hAnsi="Tahoma" w:cs="Tahoma"/>
      <w:sz w:val="16"/>
      <w:szCs w:val="16"/>
      <w:lang w:val="en-US" w:eastAsia="en-US"/>
    </w:rPr>
  </w:style>
  <w:style w:type="paragraph" w:styleId="HTMLiankstoformatuotas">
    <w:name w:val="HTML Preformatted"/>
    <w:basedOn w:val="prastasis"/>
    <w:link w:val="HTMLiankstoformatuotasDiagrama"/>
    <w:rsid w:val="003B131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val="en-US" w:eastAsia="en-US"/>
    </w:rPr>
  </w:style>
  <w:style w:type="character" w:customStyle="1" w:styleId="HTMLiankstoformatuotasDiagrama">
    <w:name w:val="HTML iš anksto formatuotas Diagrama"/>
    <w:basedOn w:val="Numatytasispastraiposriftas"/>
    <w:link w:val="HTMLiankstoformatuotas"/>
    <w:rsid w:val="003B131E"/>
    <w:rPr>
      <w:rFonts w:ascii="Courier New" w:hAnsi="Courier New" w:cs="Courier New"/>
    </w:rPr>
  </w:style>
  <w:style w:type="character" w:customStyle="1" w:styleId="CharChar">
    <w:name w:val="Char Char"/>
    <w:rsid w:val="003B131E"/>
    <w:rPr>
      <w:b/>
      <w:bCs/>
      <w:caps/>
      <w:sz w:val="24"/>
      <w:szCs w:val="22"/>
      <w:lang w:val="lt-LT" w:eastAsia="en-US" w:bidi="ar-SA"/>
    </w:rPr>
  </w:style>
  <w:style w:type="paragraph" w:styleId="Paprastasistekstas">
    <w:name w:val="Plain Text"/>
    <w:basedOn w:val="prastasis"/>
    <w:link w:val="PaprastasistekstasDiagrama"/>
    <w:uiPriority w:val="99"/>
    <w:unhideWhenUsed/>
    <w:rsid w:val="003B131E"/>
    <w:pPr>
      <w:widowControl/>
      <w:autoSpaceDE/>
      <w:autoSpaceDN/>
      <w:adjustRightInd/>
    </w:pPr>
    <w:rPr>
      <w:rFonts w:ascii="Consolas" w:eastAsia="Calibri" w:hAnsi="Consolas"/>
      <w:color w:val="000000"/>
      <w:sz w:val="21"/>
      <w:szCs w:val="21"/>
      <w:lang w:val="x-none" w:eastAsia="en-US"/>
    </w:rPr>
  </w:style>
  <w:style w:type="character" w:customStyle="1" w:styleId="PaprastasistekstasDiagrama">
    <w:name w:val="Paprastasis tekstas Diagrama"/>
    <w:basedOn w:val="Numatytasispastraiposriftas"/>
    <w:link w:val="Paprastasistekstas"/>
    <w:uiPriority w:val="99"/>
    <w:rsid w:val="003B131E"/>
    <w:rPr>
      <w:rFonts w:ascii="Consolas" w:eastAsia="Calibri" w:hAnsi="Consolas"/>
      <w:color w:val="000000"/>
      <w:sz w:val="21"/>
      <w:szCs w:val="21"/>
      <w:lang w:val="x-none"/>
    </w:rPr>
  </w:style>
  <w:style w:type="character" w:styleId="Perirtashipersaitas">
    <w:name w:val="FollowedHyperlink"/>
    <w:rsid w:val="003B131E"/>
    <w:rPr>
      <w:color w:val="954F72"/>
      <w:u w:val="single"/>
    </w:rPr>
  </w:style>
  <w:style w:type="paragraph" w:styleId="Paantrat">
    <w:name w:val="Subtitle"/>
    <w:basedOn w:val="prastasis"/>
    <w:next w:val="prastasis"/>
    <w:link w:val="PaantratDiagrama"/>
    <w:qFormat/>
    <w:rsid w:val="00E930C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rsid w:val="00E930CC"/>
    <w:rPr>
      <w:rFonts w:asciiTheme="majorHAnsi" w:eastAsiaTheme="majorEastAsia" w:hAnsiTheme="majorHAnsi" w:cstheme="majorBidi"/>
      <w:i/>
      <w:iCs/>
      <w:color w:val="4F81BD" w:themeColor="accent1"/>
      <w:spacing w:val="15"/>
      <w:sz w:val="24"/>
      <w:szCs w:val="24"/>
      <w:lang w:val="lt-LT" w:eastAsia="lt-LT"/>
    </w:rPr>
  </w:style>
  <w:style w:type="paragraph" w:customStyle="1" w:styleId="statymopavad">
    <w:name w:val="statymopavad"/>
    <w:basedOn w:val="prastasis"/>
    <w:rsid w:val="00E930CC"/>
    <w:pPr>
      <w:widowControl/>
      <w:autoSpaceDE/>
      <w:autoSpaceDN/>
      <w:adjustRightInd/>
      <w:spacing w:before="100" w:beforeAutospacing="1" w:after="100" w:afterAutospacing="1"/>
    </w:pPr>
    <w:rPr>
      <w:sz w:val="24"/>
      <w:szCs w:val="24"/>
    </w:rPr>
  </w:style>
  <w:style w:type="paragraph" w:customStyle="1" w:styleId="1zanoren">
    <w:name w:val="1.zanorení"/>
    <w:basedOn w:val="prastasis"/>
    <w:rsid w:val="00E930CC"/>
    <w:pPr>
      <w:autoSpaceDE/>
      <w:autoSpaceDN/>
      <w:adjustRightInd/>
      <w:spacing w:before="60" w:line="240" w:lineRule="exact"/>
      <w:ind w:left="2127" w:hanging="1418"/>
      <w:jc w:val="both"/>
    </w:pPr>
    <w:rPr>
      <w:rFonts w:ascii="Arial" w:hAnsi="Arial" w:cs="Arial"/>
      <w:sz w:val="24"/>
      <w:szCs w:val="24"/>
      <w:lang w:val="cs-CZ" w:eastAsia="fi-FI"/>
    </w:rPr>
  </w:style>
  <w:style w:type="character" w:customStyle="1" w:styleId="WW-DefaultParagraphFont">
    <w:name w:val="WW-Default Paragraph Font"/>
    <w:rsid w:val="00E930CC"/>
  </w:style>
  <w:style w:type="paragraph" w:customStyle="1" w:styleId="Style7">
    <w:name w:val="Style7"/>
    <w:basedOn w:val="prastasis"/>
    <w:uiPriority w:val="99"/>
    <w:rsid w:val="00E930CC"/>
    <w:pPr>
      <w:spacing w:line="281" w:lineRule="exact"/>
      <w:jc w:val="both"/>
    </w:pPr>
    <w:rPr>
      <w:rFonts w:eastAsiaTheme="minorEastAsia"/>
      <w:sz w:val="24"/>
      <w:szCs w:val="24"/>
    </w:rPr>
  </w:style>
  <w:style w:type="paragraph" w:customStyle="1" w:styleId="Style17">
    <w:name w:val="Style17"/>
    <w:basedOn w:val="prastasis"/>
    <w:uiPriority w:val="99"/>
    <w:rsid w:val="00E930CC"/>
    <w:rPr>
      <w:rFonts w:eastAsiaTheme="minorEastAsia"/>
      <w:sz w:val="24"/>
      <w:szCs w:val="24"/>
    </w:rPr>
  </w:style>
  <w:style w:type="character" w:customStyle="1" w:styleId="FontStyle27">
    <w:name w:val="Font Style27"/>
    <w:basedOn w:val="Numatytasispastraiposriftas"/>
    <w:uiPriority w:val="99"/>
    <w:rsid w:val="00E930CC"/>
    <w:rPr>
      <w:rFonts w:ascii="Times New Roman" w:hAnsi="Times New Roman" w:cs="Times New Roman"/>
      <w:i/>
      <w:iCs/>
      <w:sz w:val="22"/>
      <w:szCs w:val="22"/>
    </w:rPr>
  </w:style>
  <w:style w:type="character" w:customStyle="1" w:styleId="fontstyle01">
    <w:name w:val="fontstyle01"/>
    <w:basedOn w:val="Numatytasispastraiposriftas"/>
    <w:rsid w:val="002C7429"/>
    <w:rPr>
      <w:rFonts w:ascii="Calibri-Light" w:hAnsi="Calibri-Light" w:hint="default"/>
      <w:b w:val="0"/>
      <w:bCs w:val="0"/>
      <w:i w:val="0"/>
      <w:iCs w:val="0"/>
      <w:color w:val="000000"/>
      <w:sz w:val="22"/>
      <w:szCs w:val="22"/>
    </w:rPr>
  </w:style>
  <w:style w:type="character" w:customStyle="1" w:styleId="Antrat3Diagrama">
    <w:name w:val="Antraštė 3 Diagrama"/>
    <w:aliases w:val="H3 Diagrama"/>
    <w:basedOn w:val="Numatytasispastraiposriftas"/>
    <w:link w:val="Antrat3"/>
    <w:rsid w:val="004221A5"/>
    <w:rPr>
      <w:b/>
      <w:bCs/>
      <w:color w:val="000000"/>
      <w:sz w:val="24"/>
      <w:szCs w:val="23"/>
      <w:shd w:val="clear" w:color="auto" w:fill="FFFFFF"/>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6065">
      <w:bodyDiv w:val="1"/>
      <w:marLeft w:val="0"/>
      <w:marRight w:val="0"/>
      <w:marTop w:val="0"/>
      <w:marBottom w:val="0"/>
      <w:divBdr>
        <w:top w:val="none" w:sz="0" w:space="0" w:color="auto"/>
        <w:left w:val="none" w:sz="0" w:space="0" w:color="auto"/>
        <w:bottom w:val="none" w:sz="0" w:space="0" w:color="auto"/>
        <w:right w:val="none" w:sz="0" w:space="0" w:color="auto"/>
      </w:divBdr>
    </w:div>
    <w:div w:id="282733479">
      <w:bodyDiv w:val="1"/>
      <w:marLeft w:val="0"/>
      <w:marRight w:val="0"/>
      <w:marTop w:val="0"/>
      <w:marBottom w:val="0"/>
      <w:divBdr>
        <w:top w:val="none" w:sz="0" w:space="0" w:color="auto"/>
        <w:left w:val="none" w:sz="0" w:space="0" w:color="auto"/>
        <w:bottom w:val="none" w:sz="0" w:space="0" w:color="auto"/>
        <w:right w:val="none" w:sz="0" w:space="0" w:color="auto"/>
      </w:divBdr>
    </w:div>
    <w:div w:id="472060866">
      <w:bodyDiv w:val="1"/>
      <w:marLeft w:val="0"/>
      <w:marRight w:val="0"/>
      <w:marTop w:val="0"/>
      <w:marBottom w:val="0"/>
      <w:divBdr>
        <w:top w:val="none" w:sz="0" w:space="0" w:color="auto"/>
        <w:left w:val="none" w:sz="0" w:space="0" w:color="auto"/>
        <w:bottom w:val="none" w:sz="0" w:space="0" w:color="auto"/>
        <w:right w:val="none" w:sz="0" w:space="0" w:color="auto"/>
      </w:divBdr>
      <w:divsChild>
        <w:div w:id="1117913382">
          <w:marLeft w:val="0"/>
          <w:marRight w:val="0"/>
          <w:marTop w:val="0"/>
          <w:marBottom w:val="0"/>
          <w:divBdr>
            <w:top w:val="none" w:sz="0" w:space="0" w:color="auto"/>
            <w:left w:val="none" w:sz="0" w:space="0" w:color="auto"/>
            <w:bottom w:val="none" w:sz="0" w:space="0" w:color="auto"/>
            <w:right w:val="none" w:sz="0" w:space="0" w:color="auto"/>
          </w:divBdr>
          <w:divsChild>
            <w:div w:id="1236284975">
              <w:marLeft w:val="0"/>
              <w:marRight w:val="0"/>
              <w:marTop w:val="0"/>
              <w:marBottom w:val="0"/>
              <w:divBdr>
                <w:top w:val="none" w:sz="0" w:space="0" w:color="auto"/>
                <w:left w:val="none" w:sz="0" w:space="0" w:color="auto"/>
                <w:bottom w:val="none" w:sz="0" w:space="0" w:color="auto"/>
                <w:right w:val="none" w:sz="0" w:space="0" w:color="auto"/>
              </w:divBdr>
              <w:divsChild>
                <w:div w:id="541865616">
                  <w:marLeft w:val="0"/>
                  <w:marRight w:val="0"/>
                  <w:marTop w:val="0"/>
                  <w:marBottom w:val="0"/>
                  <w:divBdr>
                    <w:top w:val="none" w:sz="0" w:space="0" w:color="auto"/>
                    <w:left w:val="none" w:sz="0" w:space="0" w:color="auto"/>
                    <w:bottom w:val="none" w:sz="0" w:space="0" w:color="auto"/>
                    <w:right w:val="none" w:sz="0" w:space="0" w:color="auto"/>
                  </w:divBdr>
                  <w:divsChild>
                    <w:div w:id="10513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1102875">
      <w:bodyDiv w:val="1"/>
      <w:marLeft w:val="0"/>
      <w:marRight w:val="0"/>
      <w:marTop w:val="0"/>
      <w:marBottom w:val="0"/>
      <w:divBdr>
        <w:top w:val="none" w:sz="0" w:space="0" w:color="auto"/>
        <w:left w:val="none" w:sz="0" w:space="0" w:color="auto"/>
        <w:bottom w:val="none" w:sz="0" w:space="0" w:color="auto"/>
        <w:right w:val="none" w:sz="0" w:space="0" w:color="auto"/>
      </w:divBdr>
    </w:div>
    <w:div w:id="1152872316">
      <w:bodyDiv w:val="1"/>
      <w:marLeft w:val="0"/>
      <w:marRight w:val="0"/>
      <w:marTop w:val="0"/>
      <w:marBottom w:val="0"/>
      <w:divBdr>
        <w:top w:val="none" w:sz="0" w:space="0" w:color="auto"/>
        <w:left w:val="none" w:sz="0" w:space="0" w:color="auto"/>
        <w:bottom w:val="none" w:sz="0" w:space="0" w:color="auto"/>
        <w:right w:val="none" w:sz="0" w:space="0" w:color="auto"/>
      </w:divBdr>
    </w:div>
    <w:div w:id="1292788485">
      <w:bodyDiv w:val="1"/>
      <w:marLeft w:val="0"/>
      <w:marRight w:val="0"/>
      <w:marTop w:val="0"/>
      <w:marBottom w:val="0"/>
      <w:divBdr>
        <w:top w:val="none" w:sz="0" w:space="0" w:color="auto"/>
        <w:left w:val="none" w:sz="0" w:space="0" w:color="auto"/>
        <w:bottom w:val="none" w:sz="0" w:space="0" w:color="auto"/>
        <w:right w:val="none" w:sz="0" w:space="0" w:color="auto"/>
      </w:divBdr>
    </w:div>
    <w:div w:id="1315380290">
      <w:bodyDiv w:val="1"/>
      <w:marLeft w:val="0"/>
      <w:marRight w:val="0"/>
      <w:marTop w:val="0"/>
      <w:marBottom w:val="0"/>
      <w:divBdr>
        <w:top w:val="none" w:sz="0" w:space="0" w:color="auto"/>
        <w:left w:val="none" w:sz="0" w:space="0" w:color="auto"/>
        <w:bottom w:val="none" w:sz="0" w:space="0" w:color="auto"/>
        <w:right w:val="none" w:sz="0" w:space="0" w:color="auto"/>
      </w:divBdr>
    </w:div>
    <w:div w:id="1534730604">
      <w:bodyDiv w:val="1"/>
      <w:marLeft w:val="0"/>
      <w:marRight w:val="0"/>
      <w:marTop w:val="0"/>
      <w:marBottom w:val="0"/>
      <w:divBdr>
        <w:top w:val="none" w:sz="0" w:space="0" w:color="auto"/>
        <w:left w:val="none" w:sz="0" w:space="0" w:color="auto"/>
        <w:bottom w:val="none" w:sz="0" w:space="0" w:color="auto"/>
        <w:right w:val="none" w:sz="0" w:space="0" w:color="auto"/>
      </w:divBdr>
    </w:div>
    <w:div w:id="1655646607">
      <w:bodyDiv w:val="1"/>
      <w:marLeft w:val="0"/>
      <w:marRight w:val="0"/>
      <w:marTop w:val="0"/>
      <w:marBottom w:val="0"/>
      <w:divBdr>
        <w:top w:val="none" w:sz="0" w:space="0" w:color="auto"/>
        <w:left w:val="none" w:sz="0" w:space="0" w:color="auto"/>
        <w:bottom w:val="none" w:sz="0" w:space="0" w:color="auto"/>
        <w:right w:val="none" w:sz="0" w:space="0" w:color="auto"/>
      </w:divBdr>
      <w:divsChild>
        <w:div w:id="2145806299">
          <w:marLeft w:val="0"/>
          <w:marRight w:val="0"/>
          <w:marTop w:val="0"/>
          <w:marBottom w:val="0"/>
          <w:divBdr>
            <w:top w:val="none" w:sz="0" w:space="0" w:color="auto"/>
            <w:left w:val="none" w:sz="0" w:space="0" w:color="auto"/>
            <w:bottom w:val="none" w:sz="0" w:space="0" w:color="auto"/>
            <w:right w:val="none" w:sz="0" w:space="0" w:color="auto"/>
          </w:divBdr>
          <w:divsChild>
            <w:div w:id="1853103256">
              <w:marLeft w:val="0"/>
              <w:marRight w:val="0"/>
              <w:marTop w:val="0"/>
              <w:marBottom w:val="0"/>
              <w:divBdr>
                <w:top w:val="none" w:sz="0" w:space="0" w:color="auto"/>
                <w:left w:val="none" w:sz="0" w:space="0" w:color="auto"/>
                <w:bottom w:val="none" w:sz="0" w:space="0" w:color="auto"/>
                <w:right w:val="none" w:sz="0" w:space="0" w:color="auto"/>
              </w:divBdr>
              <w:divsChild>
                <w:div w:id="2104495171">
                  <w:marLeft w:val="0"/>
                  <w:marRight w:val="0"/>
                  <w:marTop w:val="0"/>
                  <w:marBottom w:val="0"/>
                  <w:divBdr>
                    <w:top w:val="none" w:sz="0" w:space="0" w:color="auto"/>
                    <w:left w:val="none" w:sz="0" w:space="0" w:color="auto"/>
                    <w:bottom w:val="none" w:sz="0" w:space="0" w:color="auto"/>
                    <w:right w:val="none" w:sz="0" w:space="0" w:color="auto"/>
                  </w:divBdr>
                  <w:divsChild>
                    <w:div w:id="363823073">
                      <w:marLeft w:val="0"/>
                      <w:marRight w:val="0"/>
                      <w:marTop w:val="0"/>
                      <w:marBottom w:val="0"/>
                      <w:divBdr>
                        <w:top w:val="none" w:sz="0" w:space="0" w:color="auto"/>
                        <w:left w:val="none" w:sz="0" w:space="0" w:color="auto"/>
                        <w:bottom w:val="none" w:sz="0" w:space="0" w:color="auto"/>
                        <w:right w:val="none" w:sz="0" w:space="0" w:color="auto"/>
                      </w:divBdr>
                      <w:divsChild>
                        <w:div w:id="41204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118300">
      <w:bodyDiv w:val="1"/>
      <w:marLeft w:val="0"/>
      <w:marRight w:val="0"/>
      <w:marTop w:val="0"/>
      <w:marBottom w:val="0"/>
      <w:divBdr>
        <w:top w:val="none" w:sz="0" w:space="0" w:color="auto"/>
        <w:left w:val="none" w:sz="0" w:space="0" w:color="auto"/>
        <w:bottom w:val="none" w:sz="0" w:space="0" w:color="auto"/>
        <w:right w:val="none" w:sz="0" w:space="0" w:color="auto"/>
      </w:divBdr>
    </w:div>
    <w:div w:id="1900818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F4B9EC-A426-4879-818F-E954B9DA6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664</Words>
  <Characters>3787</Characters>
  <Application>Microsoft Office Word</Application>
  <DocSecurity>0</DocSecurity>
  <Lines>31</Lines>
  <Paragraphs>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4443</CharactersWithSpaces>
  <SharedDoc>false</SharedDoc>
  <HLinks>
    <vt:vector size="1314" baseType="variant">
      <vt:variant>
        <vt:i4>5570629</vt:i4>
      </vt:variant>
      <vt:variant>
        <vt:i4>1290</vt:i4>
      </vt:variant>
      <vt:variant>
        <vt:i4>0</vt:i4>
      </vt:variant>
      <vt:variant>
        <vt:i4>5</vt:i4>
      </vt:variant>
      <vt:variant>
        <vt:lpwstr>https://www.e-tar.lt/portal/lt/legalAct/TAR.AA36048687D5</vt:lpwstr>
      </vt:variant>
      <vt:variant>
        <vt:lpwstr/>
      </vt:variant>
      <vt:variant>
        <vt:i4>917583</vt:i4>
      </vt:variant>
      <vt:variant>
        <vt:i4>1287</vt:i4>
      </vt:variant>
      <vt:variant>
        <vt:i4>0</vt:i4>
      </vt:variant>
      <vt:variant>
        <vt:i4>5</vt:i4>
      </vt:variant>
      <vt:variant>
        <vt:lpwstr>https://www.e-tar.lt/portal/lt/legalAct/TAR.B03710F29930</vt:lpwstr>
      </vt:variant>
      <vt:variant>
        <vt:lpwstr/>
      </vt:variant>
      <vt:variant>
        <vt:i4>655422</vt:i4>
      </vt:variant>
      <vt:variant>
        <vt:i4>1284</vt:i4>
      </vt:variant>
      <vt:variant>
        <vt:i4>0</vt:i4>
      </vt:variant>
      <vt:variant>
        <vt:i4>5</vt:i4>
      </vt:variant>
      <vt:variant>
        <vt:lpwstr>http://www.esinvesticijos.lt/lt/2014-2020_ES_fondu_zenklas</vt:lpwstr>
      </vt:variant>
      <vt:variant>
        <vt:lpwstr/>
      </vt:variant>
      <vt:variant>
        <vt:i4>6750246</vt:i4>
      </vt:variant>
      <vt:variant>
        <vt:i4>1281</vt:i4>
      </vt:variant>
      <vt:variant>
        <vt:i4>0</vt:i4>
      </vt:variant>
      <vt:variant>
        <vt:i4>5</vt:i4>
      </vt:variant>
      <vt:variant>
        <vt:lpwstr>https://lt.wikipedia.org/w/index.php?title=Par%C5%A1upis&amp;action=edit&amp;redlink=1</vt:lpwstr>
      </vt:variant>
      <vt:variant>
        <vt:lpwstr/>
      </vt:variant>
      <vt:variant>
        <vt:i4>2818120</vt:i4>
      </vt:variant>
      <vt:variant>
        <vt:i4>1278</vt:i4>
      </vt:variant>
      <vt:variant>
        <vt:i4>0</vt:i4>
      </vt:variant>
      <vt:variant>
        <vt:i4>5</vt:i4>
      </vt:variant>
      <vt:variant>
        <vt:lpwstr>https://lt.wikipedia.org/wiki/Orija_%28Pyvesa%29</vt:lpwstr>
      </vt:variant>
      <vt:variant>
        <vt:lpwstr/>
      </vt:variant>
      <vt:variant>
        <vt:i4>4849672</vt:i4>
      </vt:variant>
      <vt:variant>
        <vt:i4>1275</vt:i4>
      </vt:variant>
      <vt:variant>
        <vt:i4>0</vt:i4>
      </vt:variant>
      <vt:variant>
        <vt:i4>5</vt:i4>
      </vt:variant>
      <vt:variant>
        <vt:lpwstr>https://lt.wikipedia.org/wiki/Pyvesa</vt:lpwstr>
      </vt:variant>
      <vt:variant>
        <vt:lpwstr/>
      </vt:variant>
      <vt:variant>
        <vt:i4>4194359</vt:i4>
      </vt:variant>
      <vt:variant>
        <vt:i4>1272</vt:i4>
      </vt:variant>
      <vt:variant>
        <vt:i4>0</vt:i4>
      </vt:variant>
      <vt:variant>
        <vt:i4>5</vt:i4>
      </vt:variant>
      <vt:variant>
        <vt:lpwstr>https://lt.wikipedia.org/wiki/Dauj%C4%97n%C5%B3_seni%C5%ABnija</vt:lpwstr>
      </vt:variant>
      <vt:variant>
        <vt:lpwstr/>
      </vt:variant>
      <vt:variant>
        <vt:i4>4128870</vt:i4>
      </vt:variant>
      <vt:variant>
        <vt:i4>1269</vt:i4>
      </vt:variant>
      <vt:variant>
        <vt:i4>0</vt:i4>
      </vt:variant>
      <vt:variant>
        <vt:i4>5</vt:i4>
      </vt:variant>
      <vt:variant>
        <vt:lpwstr>https://lt.wikipedia.org/wiki/Pasvalys</vt:lpwstr>
      </vt:variant>
      <vt:variant>
        <vt:lpwstr/>
      </vt:variant>
      <vt:variant>
        <vt:i4>1441846</vt:i4>
      </vt:variant>
      <vt:variant>
        <vt:i4>1262</vt:i4>
      </vt:variant>
      <vt:variant>
        <vt:i4>0</vt:i4>
      </vt:variant>
      <vt:variant>
        <vt:i4>5</vt:i4>
      </vt:variant>
      <vt:variant>
        <vt:lpwstr/>
      </vt:variant>
      <vt:variant>
        <vt:lpwstr>_Toc470255712</vt:lpwstr>
      </vt:variant>
      <vt:variant>
        <vt:i4>1441846</vt:i4>
      </vt:variant>
      <vt:variant>
        <vt:i4>1256</vt:i4>
      </vt:variant>
      <vt:variant>
        <vt:i4>0</vt:i4>
      </vt:variant>
      <vt:variant>
        <vt:i4>5</vt:i4>
      </vt:variant>
      <vt:variant>
        <vt:lpwstr/>
      </vt:variant>
      <vt:variant>
        <vt:lpwstr>_Toc470255711</vt:lpwstr>
      </vt:variant>
      <vt:variant>
        <vt:i4>1441846</vt:i4>
      </vt:variant>
      <vt:variant>
        <vt:i4>1250</vt:i4>
      </vt:variant>
      <vt:variant>
        <vt:i4>0</vt:i4>
      </vt:variant>
      <vt:variant>
        <vt:i4>5</vt:i4>
      </vt:variant>
      <vt:variant>
        <vt:lpwstr/>
      </vt:variant>
      <vt:variant>
        <vt:lpwstr>_Toc470255710</vt:lpwstr>
      </vt:variant>
      <vt:variant>
        <vt:i4>1507382</vt:i4>
      </vt:variant>
      <vt:variant>
        <vt:i4>1244</vt:i4>
      </vt:variant>
      <vt:variant>
        <vt:i4>0</vt:i4>
      </vt:variant>
      <vt:variant>
        <vt:i4>5</vt:i4>
      </vt:variant>
      <vt:variant>
        <vt:lpwstr/>
      </vt:variant>
      <vt:variant>
        <vt:lpwstr>_Toc470255709</vt:lpwstr>
      </vt:variant>
      <vt:variant>
        <vt:i4>1507382</vt:i4>
      </vt:variant>
      <vt:variant>
        <vt:i4>1238</vt:i4>
      </vt:variant>
      <vt:variant>
        <vt:i4>0</vt:i4>
      </vt:variant>
      <vt:variant>
        <vt:i4>5</vt:i4>
      </vt:variant>
      <vt:variant>
        <vt:lpwstr/>
      </vt:variant>
      <vt:variant>
        <vt:lpwstr>_Toc470255708</vt:lpwstr>
      </vt:variant>
      <vt:variant>
        <vt:i4>1507382</vt:i4>
      </vt:variant>
      <vt:variant>
        <vt:i4>1232</vt:i4>
      </vt:variant>
      <vt:variant>
        <vt:i4>0</vt:i4>
      </vt:variant>
      <vt:variant>
        <vt:i4>5</vt:i4>
      </vt:variant>
      <vt:variant>
        <vt:lpwstr/>
      </vt:variant>
      <vt:variant>
        <vt:lpwstr>_Toc470255707</vt:lpwstr>
      </vt:variant>
      <vt:variant>
        <vt:i4>1507382</vt:i4>
      </vt:variant>
      <vt:variant>
        <vt:i4>1226</vt:i4>
      </vt:variant>
      <vt:variant>
        <vt:i4>0</vt:i4>
      </vt:variant>
      <vt:variant>
        <vt:i4>5</vt:i4>
      </vt:variant>
      <vt:variant>
        <vt:lpwstr/>
      </vt:variant>
      <vt:variant>
        <vt:lpwstr>_Toc470255706</vt:lpwstr>
      </vt:variant>
      <vt:variant>
        <vt:i4>1507382</vt:i4>
      </vt:variant>
      <vt:variant>
        <vt:i4>1220</vt:i4>
      </vt:variant>
      <vt:variant>
        <vt:i4>0</vt:i4>
      </vt:variant>
      <vt:variant>
        <vt:i4>5</vt:i4>
      </vt:variant>
      <vt:variant>
        <vt:lpwstr/>
      </vt:variant>
      <vt:variant>
        <vt:lpwstr>_Toc470255705</vt:lpwstr>
      </vt:variant>
      <vt:variant>
        <vt:i4>1507382</vt:i4>
      </vt:variant>
      <vt:variant>
        <vt:i4>1214</vt:i4>
      </vt:variant>
      <vt:variant>
        <vt:i4>0</vt:i4>
      </vt:variant>
      <vt:variant>
        <vt:i4>5</vt:i4>
      </vt:variant>
      <vt:variant>
        <vt:lpwstr/>
      </vt:variant>
      <vt:variant>
        <vt:lpwstr>_Toc470255704</vt:lpwstr>
      </vt:variant>
      <vt:variant>
        <vt:i4>1507382</vt:i4>
      </vt:variant>
      <vt:variant>
        <vt:i4>1208</vt:i4>
      </vt:variant>
      <vt:variant>
        <vt:i4>0</vt:i4>
      </vt:variant>
      <vt:variant>
        <vt:i4>5</vt:i4>
      </vt:variant>
      <vt:variant>
        <vt:lpwstr/>
      </vt:variant>
      <vt:variant>
        <vt:lpwstr>_Toc470255703</vt:lpwstr>
      </vt:variant>
      <vt:variant>
        <vt:i4>1507382</vt:i4>
      </vt:variant>
      <vt:variant>
        <vt:i4>1202</vt:i4>
      </vt:variant>
      <vt:variant>
        <vt:i4>0</vt:i4>
      </vt:variant>
      <vt:variant>
        <vt:i4>5</vt:i4>
      </vt:variant>
      <vt:variant>
        <vt:lpwstr/>
      </vt:variant>
      <vt:variant>
        <vt:lpwstr>_Toc470255702</vt:lpwstr>
      </vt:variant>
      <vt:variant>
        <vt:i4>1507382</vt:i4>
      </vt:variant>
      <vt:variant>
        <vt:i4>1196</vt:i4>
      </vt:variant>
      <vt:variant>
        <vt:i4>0</vt:i4>
      </vt:variant>
      <vt:variant>
        <vt:i4>5</vt:i4>
      </vt:variant>
      <vt:variant>
        <vt:lpwstr/>
      </vt:variant>
      <vt:variant>
        <vt:lpwstr>_Toc470255701</vt:lpwstr>
      </vt:variant>
      <vt:variant>
        <vt:i4>1507382</vt:i4>
      </vt:variant>
      <vt:variant>
        <vt:i4>1190</vt:i4>
      </vt:variant>
      <vt:variant>
        <vt:i4>0</vt:i4>
      </vt:variant>
      <vt:variant>
        <vt:i4>5</vt:i4>
      </vt:variant>
      <vt:variant>
        <vt:lpwstr/>
      </vt:variant>
      <vt:variant>
        <vt:lpwstr>_Toc470255700</vt:lpwstr>
      </vt:variant>
      <vt:variant>
        <vt:i4>1966135</vt:i4>
      </vt:variant>
      <vt:variant>
        <vt:i4>1184</vt:i4>
      </vt:variant>
      <vt:variant>
        <vt:i4>0</vt:i4>
      </vt:variant>
      <vt:variant>
        <vt:i4>5</vt:i4>
      </vt:variant>
      <vt:variant>
        <vt:lpwstr/>
      </vt:variant>
      <vt:variant>
        <vt:lpwstr>_Toc470255699</vt:lpwstr>
      </vt:variant>
      <vt:variant>
        <vt:i4>1966135</vt:i4>
      </vt:variant>
      <vt:variant>
        <vt:i4>1178</vt:i4>
      </vt:variant>
      <vt:variant>
        <vt:i4>0</vt:i4>
      </vt:variant>
      <vt:variant>
        <vt:i4>5</vt:i4>
      </vt:variant>
      <vt:variant>
        <vt:lpwstr/>
      </vt:variant>
      <vt:variant>
        <vt:lpwstr>_Toc470255698</vt:lpwstr>
      </vt:variant>
      <vt:variant>
        <vt:i4>1966135</vt:i4>
      </vt:variant>
      <vt:variant>
        <vt:i4>1172</vt:i4>
      </vt:variant>
      <vt:variant>
        <vt:i4>0</vt:i4>
      </vt:variant>
      <vt:variant>
        <vt:i4>5</vt:i4>
      </vt:variant>
      <vt:variant>
        <vt:lpwstr/>
      </vt:variant>
      <vt:variant>
        <vt:lpwstr>_Toc470255697</vt:lpwstr>
      </vt:variant>
      <vt:variant>
        <vt:i4>1966135</vt:i4>
      </vt:variant>
      <vt:variant>
        <vt:i4>1166</vt:i4>
      </vt:variant>
      <vt:variant>
        <vt:i4>0</vt:i4>
      </vt:variant>
      <vt:variant>
        <vt:i4>5</vt:i4>
      </vt:variant>
      <vt:variant>
        <vt:lpwstr/>
      </vt:variant>
      <vt:variant>
        <vt:lpwstr>_Toc470255696</vt:lpwstr>
      </vt:variant>
      <vt:variant>
        <vt:i4>1966135</vt:i4>
      </vt:variant>
      <vt:variant>
        <vt:i4>1160</vt:i4>
      </vt:variant>
      <vt:variant>
        <vt:i4>0</vt:i4>
      </vt:variant>
      <vt:variant>
        <vt:i4>5</vt:i4>
      </vt:variant>
      <vt:variant>
        <vt:lpwstr/>
      </vt:variant>
      <vt:variant>
        <vt:lpwstr>_Toc470255695</vt:lpwstr>
      </vt:variant>
      <vt:variant>
        <vt:i4>1966135</vt:i4>
      </vt:variant>
      <vt:variant>
        <vt:i4>1154</vt:i4>
      </vt:variant>
      <vt:variant>
        <vt:i4>0</vt:i4>
      </vt:variant>
      <vt:variant>
        <vt:i4>5</vt:i4>
      </vt:variant>
      <vt:variant>
        <vt:lpwstr/>
      </vt:variant>
      <vt:variant>
        <vt:lpwstr>_Toc470255694</vt:lpwstr>
      </vt:variant>
      <vt:variant>
        <vt:i4>1966135</vt:i4>
      </vt:variant>
      <vt:variant>
        <vt:i4>1148</vt:i4>
      </vt:variant>
      <vt:variant>
        <vt:i4>0</vt:i4>
      </vt:variant>
      <vt:variant>
        <vt:i4>5</vt:i4>
      </vt:variant>
      <vt:variant>
        <vt:lpwstr/>
      </vt:variant>
      <vt:variant>
        <vt:lpwstr>_Toc470255693</vt:lpwstr>
      </vt:variant>
      <vt:variant>
        <vt:i4>1966135</vt:i4>
      </vt:variant>
      <vt:variant>
        <vt:i4>1142</vt:i4>
      </vt:variant>
      <vt:variant>
        <vt:i4>0</vt:i4>
      </vt:variant>
      <vt:variant>
        <vt:i4>5</vt:i4>
      </vt:variant>
      <vt:variant>
        <vt:lpwstr/>
      </vt:variant>
      <vt:variant>
        <vt:lpwstr>_Toc470255692</vt:lpwstr>
      </vt:variant>
      <vt:variant>
        <vt:i4>1966135</vt:i4>
      </vt:variant>
      <vt:variant>
        <vt:i4>1136</vt:i4>
      </vt:variant>
      <vt:variant>
        <vt:i4>0</vt:i4>
      </vt:variant>
      <vt:variant>
        <vt:i4>5</vt:i4>
      </vt:variant>
      <vt:variant>
        <vt:lpwstr/>
      </vt:variant>
      <vt:variant>
        <vt:lpwstr>_Toc470255691</vt:lpwstr>
      </vt:variant>
      <vt:variant>
        <vt:i4>1966135</vt:i4>
      </vt:variant>
      <vt:variant>
        <vt:i4>1130</vt:i4>
      </vt:variant>
      <vt:variant>
        <vt:i4>0</vt:i4>
      </vt:variant>
      <vt:variant>
        <vt:i4>5</vt:i4>
      </vt:variant>
      <vt:variant>
        <vt:lpwstr/>
      </vt:variant>
      <vt:variant>
        <vt:lpwstr>_Toc470255690</vt:lpwstr>
      </vt:variant>
      <vt:variant>
        <vt:i4>2031671</vt:i4>
      </vt:variant>
      <vt:variant>
        <vt:i4>1124</vt:i4>
      </vt:variant>
      <vt:variant>
        <vt:i4>0</vt:i4>
      </vt:variant>
      <vt:variant>
        <vt:i4>5</vt:i4>
      </vt:variant>
      <vt:variant>
        <vt:lpwstr/>
      </vt:variant>
      <vt:variant>
        <vt:lpwstr>_Toc470255689</vt:lpwstr>
      </vt:variant>
      <vt:variant>
        <vt:i4>2031671</vt:i4>
      </vt:variant>
      <vt:variant>
        <vt:i4>1118</vt:i4>
      </vt:variant>
      <vt:variant>
        <vt:i4>0</vt:i4>
      </vt:variant>
      <vt:variant>
        <vt:i4>5</vt:i4>
      </vt:variant>
      <vt:variant>
        <vt:lpwstr/>
      </vt:variant>
      <vt:variant>
        <vt:lpwstr>_Toc470255688</vt:lpwstr>
      </vt:variant>
      <vt:variant>
        <vt:i4>2031671</vt:i4>
      </vt:variant>
      <vt:variant>
        <vt:i4>1112</vt:i4>
      </vt:variant>
      <vt:variant>
        <vt:i4>0</vt:i4>
      </vt:variant>
      <vt:variant>
        <vt:i4>5</vt:i4>
      </vt:variant>
      <vt:variant>
        <vt:lpwstr/>
      </vt:variant>
      <vt:variant>
        <vt:lpwstr>_Toc470255687</vt:lpwstr>
      </vt:variant>
      <vt:variant>
        <vt:i4>2031671</vt:i4>
      </vt:variant>
      <vt:variant>
        <vt:i4>1106</vt:i4>
      </vt:variant>
      <vt:variant>
        <vt:i4>0</vt:i4>
      </vt:variant>
      <vt:variant>
        <vt:i4>5</vt:i4>
      </vt:variant>
      <vt:variant>
        <vt:lpwstr/>
      </vt:variant>
      <vt:variant>
        <vt:lpwstr>_Toc470255686</vt:lpwstr>
      </vt:variant>
      <vt:variant>
        <vt:i4>2031671</vt:i4>
      </vt:variant>
      <vt:variant>
        <vt:i4>1100</vt:i4>
      </vt:variant>
      <vt:variant>
        <vt:i4>0</vt:i4>
      </vt:variant>
      <vt:variant>
        <vt:i4>5</vt:i4>
      </vt:variant>
      <vt:variant>
        <vt:lpwstr/>
      </vt:variant>
      <vt:variant>
        <vt:lpwstr>_Toc470255685</vt:lpwstr>
      </vt:variant>
      <vt:variant>
        <vt:i4>2031671</vt:i4>
      </vt:variant>
      <vt:variant>
        <vt:i4>1094</vt:i4>
      </vt:variant>
      <vt:variant>
        <vt:i4>0</vt:i4>
      </vt:variant>
      <vt:variant>
        <vt:i4>5</vt:i4>
      </vt:variant>
      <vt:variant>
        <vt:lpwstr/>
      </vt:variant>
      <vt:variant>
        <vt:lpwstr>_Toc470255684</vt:lpwstr>
      </vt:variant>
      <vt:variant>
        <vt:i4>2031671</vt:i4>
      </vt:variant>
      <vt:variant>
        <vt:i4>1088</vt:i4>
      </vt:variant>
      <vt:variant>
        <vt:i4>0</vt:i4>
      </vt:variant>
      <vt:variant>
        <vt:i4>5</vt:i4>
      </vt:variant>
      <vt:variant>
        <vt:lpwstr/>
      </vt:variant>
      <vt:variant>
        <vt:lpwstr>_Toc470255683</vt:lpwstr>
      </vt:variant>
      <vt:variant>
        <vt:i4>2031671</vt:i4>
      </vt:variant>
      <vt:variant>
        <vt:i4>1082</vt:i4>
      </vt:variant>
      <vt:variant>
        <vt:i4>0</vt:i4>
      </vt:variant>
      <vt:variant>
        <vt:i4>5</vt:i4>
      </vt:variant>
      <vt:variant>
        <vt:lpwstr/>
      </vt:variant>
      <vt:variant>
        <vt:lpwstr>_Toc470255682</vt:lpwstr>
      </vt:variant>
      <vt:variant>
        <vt:i4>2031671</vt:i4>
      </vt:variant>
      <vt:variant>
        <vt:i4>1076</vt:i4>
      </vt:variant>
      <vt:variant>
        <vt:i4>0</vt:i4>
      </vt:variant>
      <vt:variant>
        <vt:i4>5</vt:i4>
      </vt:variant>
      <vt:variant>
        <vt:lpwstr/>
      </vt:variant>
      <vt:variant>
        <vt:lpwstr>_Toc470255681</vt:lpwstr>
      </vt:variant>
      <vt:variant>
        <vt:i4>2031671</vt:i4>
      </vt:variant>
      <vt:variant>
        <vt:i4>1070</vt:i4>
      </vt:variant>
      <vt:variant>
        <vt:i4>0</vt:i4>
      </vt:variant>
      <vt:variant>
        <vt:i4>5</vt:i4>
      </vt:variant>
      <vt:variant>
        <vt:lpwstr/>
      </vt:variant>
      <vt:variant>
        <vt:lpwstr>_Toc470255680</vt:lpwstr>
      </vt:variant>
      <vt:variant>
        <vt:i4>1048631</vt:i4>
      </vt:variant>
      <vt:variant>
        <vt:i4>1064</vt:i4>
      </vt:variant>
      <vt:variant>
        <vt:i4>0</vt:i4>
      </vt:variant>
      <vt:variant>
        <vt:i4>5</vt:i4>
      </vt:variant>
      <vt:variant>
        <vt:lpwstr/>
      </vt:variant>
      <vt:variant>
        <vt:lpwstr>_Toc470255679</vt:lpwstr>
      </vt:variant>
      <vt:variant>
        <vt:i4>1048631</vt:i4>
      </vt:variant>
      <vt:variant>
        <vt:i4>1058</vt:i4>
      </vt:variant>
      <vt:variant>
        <vt:i4>0</vt:i4>
      </vt:variant>
      <vt:variant>
        <vt:i4>5</vt:i4>
      </vt:variant>
      <vt:variant>
        <vt:lpwstr/>
      </vt:variant>
      <vt:variant>
        <vt:lpwstr>_Toc470255678</vt:lpwstr>
      </vt:variant>
      <vt:variant>
        <vt:i4>1048631</vt:i4>
      </vt:variant>
      <vt:variant>
        <vt:i4>1052</vt:i4>
      </vt:variant>
      <vt:variant>
        <vt:i4>0</vt:i4>
      </vt:variant>
      <vt:variant>
        <vt:i4>5</vt:i4>
      </vt:variant>
      <vt:variant>
        <vt:lpwstr/>
      </vt:variant>
      <vt:variant>
        <vt:lpwstr>_Toc470255677</vt:lpwstr>
      </vt:variant>
      <vt:variant>
        <vt:i4>1048631</vt:i4>
      </vt:variant>
      <vt:variant>
        <vt:i4>1046</vt:i4>
      </vt:variant>
      <vt:variant>
        <vt:i4>0</vt:i4>
      </vt:variant>
      <vt:variant>
        <vt:i4>5</vt:i4>
      </vt:variant>
      <vt:variant>
        <vt:lpwstr/>
      </vt:variant>
      <vt:variant>
        <vt:lpwstr>_Toc470255676</vt:lpwstr>
      </vt:variant>
      <vt:variant>
        <vt:i4>1048631</vt:i4>
      </vt:variant>
      <vt:variant>
        <vt:i4>1040</vt:i4>
      </vt:variant>
      <vt:variant>
        <vt:i4>0</vt:i4>
      </vt:variant>
      <vt:variant>
        <vt:i4>5</vt:i4>
      </vt:variant>
      <vt:variant>
        <vt:lpwstr/>
      </vt:variant>
      <vt:variant>
        <vt:lpwstr>_Toc470255675</vt:lpwstr>
      </vt:variant>
      <vt:variant>
        <vt:i4>1048631</vt:i4>
      </vt:variant>
      <vt:variant>
        <vt:i4>1034</vt:i4>
      </vt:variant>
      <vt:variant>
        <vt:i4>0</vt:i4>
      </vt:variant>
      <vt:variant>
        <vt:i4>5</vt:i4>
      </vt:variant>
      <vt:variant>
        <vt:lpwstr/>
      </vt:variant>
      <vt:variant>
        <vt:lpwstr>_Toc470255674</vt:lpwstr>
      </vt:variant>
      <vt:variant>
        <vt:i4>1048631</vt:i4>
      </vt:variant>
      <vt:variant>
        <vt:i4>1028</vt:i4>
      </vt:variant>
      <vt:variant>
        <vt:i4>0</vt:i4>
      </vt:variant>
      <vt:variant>
        <vt:i4>5</vt:i4>
      </vt:variant>
      <vt:variant>
        <vt:lpwstr/>
      </vt:variant>
      <vt:variant>
        <vt:lpwstr>_Toc470255673</vt:lpwstr>
      </vt:variant>
      <vt:variant>
        <vt:i4>1048631</vt:i4>
      </vt:variant>
      <vt:variant>
        <vt:i4>1022</vt:i4>
      </vt:variant>
      <vt:variant>
        <vt:i4>0</vt:i4>
      </vt:variant>
      <vt:variant>
        <vt:i4>5</vt:i4>
      </vt:variant>
      <vt:variant>
        <vt:lpwstr/>
      </vt:variant>
      <vt:variant>
        <vt:lpwstr>_Toc470255672</vt:lpwstr>
      </vt:variant>
      <vt:variant>
        <vt:i4>1048631</vt:i4>
      </vt:variant>
      <vt:variant>
        <vt:i4>1016</vt:i4>
      </vt:variant>
      <vt:variant>
        <vt:i4>0</vt:i4>
      </vt:variant>
      <vt:variant>
        <vt:i4>5</vt:i4>
      </vt:variant>
      <vt:variant>
        <vt:lpwstr/>
      </vt:variant>
      <vt:variant>
        <vt:lpwstr>_Toc470255671</vt:lpwstr>
      </vt:variant>
      <vt:variant>
        <vt:i4>1048631</vt:i4>
      </vt:variant>
      <vt:variant>
        <vt:i4>1010</vt:i4>
      </vt:variant>
      <vt:variant>
        <vt:i4>0</vt:i4>
      </vt:variant>
      <vt:variant>
        <vt:i4>5</vt:i4>
      </vt:variant>
      <vt:variant>
        <vt:lpwstr/>
      </vt:variant>
      <vt:variant>
        <vt:lpwstr>_Toc470255670</vt:lpwstr>
      </vt:variant>
      <vt:variant>
        <vt:i4>1114167</vt:i4>
      </vt:variant>
      <vt:variant>
        <vt:i4>1004</vt:i4>
      </vt:variant>
      <vt:variant>
        <vt:i4>0</vt:i4>
      </vt:variant>
      <vt:variant>
        <vt:i4>5</vt:i4>
      </vt:variant>
      <vt:variant>
        <vt:lpwstr/>
      </vt:variant>
      <vt:variant>
        <vt:lpwstr>_Toc470255669</vt:lpwstr>
      </vt:variant>
      <vt:variant>
        <vt:i4>1114167</vt:i4>
      </vt:variant>
      <vt:variant>
        <vt:i4>998</vt:i4>
      </vt:variant>
      <vt:variant>
        <vt:i4>0</vt:i4>
      </vt:variant>
      <vt:variant>
        <vt:i4>5</vt:i4>
      </vt:variant>
      <vt:variant>
        <vt:lpwstr/>
      </vt:variant>
      <vt:variant>
        <vt:lpwstr>_Toc470255668</vt:lpwstr>
      </vt:variant>
      <vt:variant>
        <vt:i4>1114167</vt:i4>
      </vt:variant>
      <vt:variant>
        <vt:i4>992</vt:i4>
      </vt:variant>
      <vt:variant>
        <vt:i4>0</vt:i4>
      </vt:variant>
      <vt:variant>
        <vt:i4>5</vt:i4>
      </vt:variant>
      <vt:variant>
        <vt:lpwstr/>
      </vt:variant>
      <vt:variant>
        <vt:lpwstr>_Toc470255667</vt:lpwstr>
      </vt:variant>
      <vt:variant>
        <vt:i4>1114167</vt:i4>
      </vt:variant>
      <vt:variant>
        <vt:i4>986</vt:i4>
      </vt:variant>
      <vt:variant>
        <vt:i4>0</vt:i4>
      </vt:variant>
      <vt:variant>
        <vt:i4>5</vt:i4>
      </vt:variant>
      <vt:variant>
        <vt:lpwstr/>
      </vt:variant>
      <vt:variant>
        <vt:lpwstr>_Toc470255666</vt:lpwstr>
      </vt:variant>
      <vt:variant>
        <vt:i4>1114167</vt:i4>
      </vt:variant>
      <vt:variant>
        <vt:i4>980</vt:i4>
      </vt:variant>
      <vt:variant>
        <vt:i4>0</vt:i4>
      </vt:variant>
      <vt:variant>
        <vt:i4>5</vt:i4>
      </vt:variant>
      <vt:variant>
        <vt:lpwstr/>
      </vt:variant>
      <vt:variant>
        <vt:lpwstr>_Toc470255665</vt:lpwstr>
      </vt:variant>
      <vt:variant>
        <vt:i4>1114167</vt:i4>
      </vt:variant>
      <vt:variant>
        <vt:i4>974</vt:i4>
      </vt:variant>
      <vt:variant>
        <vt:i4>0</vt:i4>
      </vt:variant>
      <vt:variant>
        <vt:i4>5</vt:i4>
      </vt:variant>
      <vt:variant>
        <vt:lpwstr/>
      </vt:variant>
      <vt:variant>
        <vt:lpwstr>_Toc470255664</vt:lpwstr>
      </vt:variant>
      <vt:variant>
        <vt:i4>1114167</vt:i4>
      </vt:variant>
      <vt:variant>
        <vt:i4>968</vt:i4>
      </vt:variant>
      <vt:variant>
        <vt:i4>0</vt:i4>
      </vt:variant>
      <vt:variant>
        <vt:i4>5</vt:i4>
      </vt:variant>
      <vt:variant>
        <vt:lpwstr/>
      </vt:variant>
      <vt:variant>
        <vt:lpwstr>_Toc470255663</vt:lpwstr>
      </vt:variant>
      <vt:variant>
        <vt:i4>1114167</vt:i4>
      </vt:variant>
      <vt:variant>
        <vt:i4>962</vt:i4>
      </vt:variant>
      <vt:variant>
        <vt:i4>0</vt:i4>
      </vt:variant>
      <vt:variant>
        <vt:i4>5</vt:i4>
      </vt:variant>
      <vt:variant>
        <vt:lpwstr/>
      </vt:variant>
      <vt:variant>
        <vt:lpwstr>_Toc470255662</vt:lpwstr>
      </vt:variant>
      <vt:variant>
        <vt:i4>1114167</vt:i4>
      </vt:variant>
      <vt:variant>
        <vt:i4>956</vt:i4>
      </vt:variant>
      <vt:variant>
        <vt:i4>0</vt:i4>
      </vt:variant>
      <vt:variant>
        <vt:i4>5</vt:i4>
      </vt:variant>
      <vt:variant>
        <vt:lpwstr/>
      </vt:variant>
      <vt:variant>
        <vt:lpwstr>_Toc470255661</vt:lpwstr>
      </vt:variant>
      <vt:variant>
        <vt:i4>1114167</vt:i4>
      </vt:variant>
      <vt:variant>
        <vt:i4>950</vt:i4>
      </vt:variant>
      <vt:variant>
        <vt:i4>0</vt:i4>
      </vt:variant>
      <vt:variant>
        <vt:i4>5</vt:i4>
      </vt:variant>
      <vt:variant>
        <vt:lpwstr/>
      </vt:variant>
      <vt:variant>
        <vt:lpwstr>_Toc470255660</vt:lpwstr>
      </vt:variant>
      <vt:variant>
        <vt:i4>1179703</vt:i4>
      </vt:variant>
      <vt:variant>
        <vt:i4>944</vt:i4>
      </vt:variant>
      <vt:variant>
        <vt:i4>0</vt:i4>
      </vt:variant>
      <vt:variant>
        <vt:i4>5</vt:i4>
      </vt:variant>
      <vt:variant>
        <vt:lpwstr/>
      </vt:variant>
      <vt:variant>
        <vt:lpwstr>_Toc470255659</vt:lpwstr>
      </vt:variant>
      <vt:variant>
        <vt:i4>1179703</vt:i4>
      </vt:variant>
      <vt:variant>
        <vt:i4>938</vt:i4>
      </vt:variant>
      <vt:variant>
        <vt:i4>0</vt:i4>
      </vt:variant>
      <vt:variant>
        <vt:i4>5</vt:i4>
      </vt:variant>
      <vt:variant>
        <vt:lpwstr/>
      </vt:variant>
      <vt:variant>
        <vt:lpwstr>_Toc470255658</vt:lpwstr>
      </vt:variant>
      <vt:variant>
        <vt:i4>1179703</vt:i4>
      </vt:variant>
      <vt:variant>
        <vt:i4>932</vt:i4>
      </vt:variant>
      <vt:variant>
        <vt:i4>0</vt:i4>
      </vt:variant>
      <vt:variant>
        <vt:i4>5</vt:i4>
      </vt:variant>
      <vt:variant>
        <vt:lpwstr/>
      </vt:variant>
      <vt:variant>
        <vt:lpwstr>_Toc470255657</vt:lpwstr>
      </vt:variant>
      <vt:variant>
        <vt:i4>1179703</vt:i4>
      </vt:variant>
      <vt:variant>
        <vt:i4>926</vt:i4>
      </vt:variant>
      <vt:variant>
        <vt:i4>0</vt:i4>
      </vt:variant>
      <vt:variant>
        <vt:i4>5</vt:i4>
      </vt:variant>
      <vt:variant>
        <vt:lpwstr/>
      </vt:variant>
      <vt:variant>
        <vt:lpwstr>_Toc470255656</vt:lpwstr>
      </vt:variant>
      <vt:variant>
        <vt:i4>1179703</vt:i4>
      </vt:variant>
      <vt:variant>
        <vt:i4>920</vt:i4>
      </vt:variant>
      <vt:variant>
        <vt:i4>0</vt:i4>
      </vt:variant>
      <vt:variant>
        <vt:i4>5</vt:i4>
      </vt:variant>
      <vt:variant>
        <vt:lpwstr/>
      </vt:variant>
      <vt:variant>
        <vt:lpwstr>_Toc470255655</vt:lpwstr>
      </vt:variant>
      <vt:variant>
        <vt:i4>1179703</vt:i4>
      </vt:variant>
      <vt:variant>
        <vt:i4>914</vt:i4>
      </vt:variant>
      <vt:variant>
        <vt:i4>0</vt:i4>
      </vt:variant>
      <vt:variant>
        <vt:i4>5</vt:i4>
      </vt:variant>
      <vt:variant>
        <vt:lpwstr/>
      </vt:variant>
      <vt:variant>
        <vt:lpwstr>_Toc470255654</vt:lpwstr>
      </vt:variant>
      <vt:variant>
        <vt:i4>1179703</vt:i4>
      </vt:variant>
      <vt:variant>
        <vt:i4>908</vt:i4>
      </vt:variant>
      <vt:variant>
        <vt:i4>0</vt:i4>
      </vt:variant>
      <vt:variant>
        <vt:i4>5</vt:i4>
      </vt:variant>
      <vt:variant>
        <vt:lpwstr/>
      </vt:variant>
      <vt:variant>
        <vt:lpwstr>_Toc470255653</vt:lpwstr>
      </vt:variant>
      <vt:variant>
        <vt:i4>1179703</vt:i4>
      </vt:variant>
      <vt:variant>
        <vt:i4>902</vt:i4>
      </vt:variant>
      <vt:variant>
        <vt:i4>0</vt:i4>
      </vt:variant>
      <vt:variant>
        <vt:i4>5</vt:i4>
      </vt:variant>
      <vt:variant>
        <vt:lpwstr/>
      </vt:variant>
      <vt:variant>
        <vt:lpwstr>_Toc470255652</vt:lpwstr>
      </vt:variant>
      <vt:variant>
        <vt:i4>1179703</vt:i4>
      </vt:variant>
      <vt:variant>
        <vt:i4>896</vt:i4>
      </vt:variant>
      <vt:variant>
        <vt:i4>0</vt:i4>
      </vt:variant>
      <vt:variant>
        <vt:i4>5</vt:i4>
      </vt:variant>
      <vt:variant>
        <vt:lpwstr/>
      </vt:variant>
      <vt:variant>
        <vt:lpwstr>_Toc470255651</vt:lpwstr>
      </vt:variant>
      <vt:variant>
        <vt:i4>1179703</vt:i4>
      </vt:variant>
      <vt:variant>
        <vt:i4>890</vt:i4>
      </vt:variant>
      <vt:variant>
        <vt:i4>0</vt:i4>
      </vt:variant>
      <vt:variant>
        <vt:i4>5</vt:i4>
      </vt:variant>
      <vt:variant>
        <vt:lpwstr/>
      </vt:variant>
      <vt:variant>
        <vt:lpwstr>_Toc470255650</vt:lpwstr>
      </vt:variant>
      <vt:variant>
        <vt:i4>1245239</vt:i4>
      </vt:variant>
      <vt:variant>
        <vt:i4>884</vt:i4>
      </vt:variant>
      <vt:variant>
        <vt:i4>0</vt:i4>
      </vt:variant>
      <vt:variant>
        <vt:i4>5</vt:i4>
      </vt:variant>
      <vt:variant>
        <vt:lpwstr/>
      </vt:variant>
      <vt:variant>
        <vt:lpwstr>_Toc470255649</vt:lpwstr>
      </vt:variant>
      <vt:variant>
        <vt:i4>1245239</vt:i4>
      </vt:variant>
      <vt:variant>
        <vt:i4>878</vt:i4>
      </vt:variant>
      <vt:variant>
        <vt:i4>0</vt:i4>
      </vt:variant>
      <vt:variant>
        <vt:i4>5</vt:i4>
      </vt:variant>
      <vt:variant>
        <vt:lpwstr/>
      </vt:variant>
      <vt:variant>
        <vt:lpwstr>_Toc470255648</vt:lpwstr>
      </vt:variant>
      <vt:variant>
        <vt:i4>1245239</vt:i4>
      </vt:variant>
      <vt:variant>
        <vt:i4>872</vt:i4>
      </vt:variant>
      <vt:variant>
        <vt:i4>0</vt:i4>
      </vt:variant>
      <vt:variant>
        <vt:i4>5</vt:i4>
      </vt:variant>
      <vt:variant>
        <vt:lpwstr/>
      </vt:variant>
      <vt:variant>
        <vt:lpwstr>_Toc470255647</vt:lpwstr>
      </vt:variant>
      <vt:variant>
        <vt:i4>1245239</vt:i4>
      </vt:variant>
      <vt:variant>
        <vt:i4>866</vt:i4>
      </vt:variant>
      <vt:variant>
        <vt:i4>0</vt:i4>
      </vt:variant>
      <vt:variant>
        <vt:i4>5</vt:i4>
      </vt:variant>
      <vt:variant>
        <vt:lpwstr/>
      </vt:variant>
      <vt:variant>
        <vt:lpwstr>_Toc470255646</vt:lpwstr>
      </vt:variant>
      <vt:variant>
        <vt:i4>1245239</vt:i4>
      </vt:variant>
      <vt:variant>
        <vt:i4>860</vt:i4>
      </vt:variant>
      <vt:variant>
        <vt:i4>0</vt:i4>
      </vt:variant>
      <vt:variant>
        <vt:i4>5</vt:i4>
      </vt:variant>
      <vt:variant>
        <vt:lpwstr/>
      </vt:variant>
      <vt:variant>
        <vt:lpwstr>_Toc470255645</vt:lpwstr>
      </vt:variant>
      <vt:variant>
        <vt:i4>1245239</vt:i4>
      </vt:variant>
      <vt:variant>
        <vt:i4>854</vt:i4>
      </vt:variant>
      <vt:variant>
        <vt:i4>0</vt:i4>
      </vt:variant>
      <vt:variant>
        <vt:i4>5</vt:i4>
      </vt:variant>
      <vt:variant>
        <vt:lpwstr/>
      </vt:variant>
      <vt:variant>
        <vt:lpwstr>_Toc470255644</vt:lpwstr>
      </vt:variant>
      <vt:variant>
        <vt:i4>1245239</vt:i4>
      </vt:variant>
      <vt:variant>
        <vt:i4>848</vt:i4>
      </vt:variant>
      <vt:variant>
        <vt:i4>0</vt:i4>
      </vt:variant>
      <vt:variant>
        <vt:i4>5</vt:i4>
      </vt:variant>
      <vt:variant>
        <vt:lpwstr/>
      </vt:variant>
      <vt:variant>
        <vt:lpwstr>_Toc470255643</vt:lpwstr>
      </vt:variant>
      <vt:variant>
        <vt:i4>1245239</vt:i4>
      </vt:variant>
      <vt:variant>
        <vt:i4>842</vt:i4>
      </vt:variant>
      <vt:variant>
        <vt:i4>0</vt:i4>
      </vt:variant>
      <vt:variant>
        <vt:i4>5</vt:i4>
      </vt:variant>
      <vt:variant>
        <vt:lpwstr/>
      </vt:variant>
      <vt:variant>
        <vt:lpwstr>_Toc470255642</vt:lpwstr>
      </vt:variant>
      <vt:variant>
        <vt:i4>1245239</vt:i4>
      </vt:variant>
      <vt:variant>
        <vt:i4>836</vt:i4>
      </vt:variant>
      <vt:variant>
        <vt:i4>0</vt:i4>
      </vt:variant>
      <vt:variant>
        <vt:i4>5</vt:i4>
      </vt:variant>
      <vt:variant>
        <vt:lpwstr/>
      </vt:variant>
      <vt:variant>
        <vt:lpwstr>_Toc470255641</vt:lpwstr>
      </vt:variant>
      <vt:variant>
        <vt:i4>1245239</vt:i4>
      </vt:variant>
      <vt:variant>
        <vt:i4>830</vt:i4>
      </vt:variant>
      <vt:variant>
        <vt:i4>0</vt:i4>
      </vt:variant>
      <vt:variant>
        <vt:i4>5</vt:i4>
      </vt:variant>
      <vt:variant>
        <vt:lpwstr/>
      </vt:variant>
      <vt:variant>
        <vt:lpwstr>_Toc470255640</vt:lpwstr>
      </vt:variant>
      <vt:variant>
        <vt:i4>1310775</vt:i4>
      </vt:variant>
      <vt:variant>
        <vt:i4>824</vt:i4>
      </vt:variant>
      <vt:variant>
        <vt:i4>0</vt:i4>
      </vt:variant>
      <vt:variant>
        <vt:i4>5</vt:i4>
      </vt:variant>
      <vt:variant>
        <vt:lpwstr/>
      </vt:variant>
      <vt:variant>
        <vt:lpwstr>_Toc470255639</vt:lpwstr>
      </vt:variant>
      <vt:variant>
        <vt:i4>1310775</vt:i4>
      </vt:variant>
      <vt:variant>
        <vt:i4>818</vt:i4>
      </vt:variant>
      <vt:variant>
        <vt:i4>0</vt:i4>
      </vt:variant>
      <vt:variant>
        <vt:i4>5</vt:i4>
      </vt:variant>
      <vt:variant>
        <vt:lpwstr/>
      </vt:variant>
      <vt:variant>
        <vt:lpwstr>_Toc470255638</vt:lpwstr>
      </vt:variant>
      <vt:variant>
        <vt:i4>1310775</vt:i4>
      </vt:variant>
      <vt:variant>
        <vt:i4>812</vt:i4>
      </vt:variant>
      <vt:variant>
        <vt:i4>0</vt:i4>
      </vt:variant>
      <vt:variant>
        <vt:i4>5</vt:i4>
      </vt:variant>
      <vt:variant>
        <vt:lpwstr/>
      </vt:variant>
      <vt:variant>
        <vt:lpwstr>_Toc470255637</vt:lpwstr>
      </vt:variant>
      <vt:variant>
        <vt:i4>1310775</vt:i4>
      </vt:variant>
      <vt:variant>
        <vt:i4>806</vt:i4>
      </vt:variant>
      <vt:variant>
        <vt:i4>0</vt:i4>
      </vt:variant>
      <vt:variant>
        <vt:i4>5</vt:i4>
      </vt:variant>
      <vt:variant>
        <vt:lpwstr/>
      </vt:variant>
      <vt:variant>
        <vt:lpwstr>_Toc470255636</vt:lpwstr>
      </vt:variant>
      <vt:variant>
        <vt:i4>1310775</vt:i4>
      </vt:variant>
      <vt:variant>
        <vt:i4>800</vt:i4>
      </vt:variant>
      <vt:variant>
        <vt:i4>0</vt:i4>
      </vt:variant>
      <vt:variant>
        <vt:i4>5</vt:i4>
      </vt:variant>
      <vt:variant>
        <vt:lpwstr/>
      </vt:variant>
      <vt:variant>
        <vt:lpwstr>_Toc470255635</vt:lpwstr>
      </vt:variant>
      <vt:variant>
        <vt:i4>1310775</vt:i4>
      </vt:variant>
      <vt:variant>
        <vt:i4>794</vt:i4>
      </vt:variant>
      <vt:variant>
        <vt:i4>0</vt:i4>
      </vt:variant>
      <vt:variant>
        <vt:i4>5</vt:i4>
      </vt:variant>
      <vt:variant>
        <vt:lpwstr/>
      </vt:variant>
      <vt:variant>
        <vt:lpwstr>_Toc470255634</vt:lpwstr>
      </vt:variant>
      <vt:variant>
        <vt:i4>1310775</vt:i4>
      </vt:variant>
      <vt:variant>
        <vt:i4>788</vt:i4>
      </vt:variant>
      <vt:variant>
        <vt:i4>0</vt:i4>
      </vt:variant>
      <vt:variant>
        <vt:i4>5</vt:i4>
      </vt:variant>
      <vt:variant>
        <vt:lpwstr/>
      </vt:variant>
      <vt:variant>
        <vt:lpwstr>_Toc470255633</vt:lpwstr>
      </vt:variant>
      <vt:variant>
        <vt:i4>1310775</vt:i4>
      </vt:variant>
      <vt:variant>
        <vt:i4>782</vt:i4>
      </vt:variant>
      <vt:variant>
        <vt:i4>0</vt:i4>
      </vt:variant>
      <vt:variant>
        <vt:i4>5</vt:i4>
      </vt:variant>
      <vt:variant>
        <vt:lpwstr/>
      </vt:variant>
      <vt:variant>
        <vt:lpwstr>_Toc470255632</vt:lpwstr>
      </vt:variant>
      <vt:variant>
        <vt:i4>1310775</vt:i4>
      </vt:variant>
      <vt:variant>
        <vt:i4>776</vt:i4>
      </vt:variant>
      <vt:variant>
        <vt:i4>0</vt:i4>
      </vt:variant>
      <vt:variant>
        <vt:i4>5</vt:i4>
      </vt:variant>
      <vt:variant>
        <vt:lpwstr/>
      </vt:variant>
      <vt:variant>
        <vt:lpwstr>_Toc470255631</vt:lpwstr>
      </vt:variant>
      <vt:variant>
        <vt:i4>1310775</vt:i4>
      </vt:variant>
      <vt:variant>
        <vt:i4>770</vt:i4>
      </vt:variant>
      <vt:variant>
        <vt:i4>0</vt:i4>
      </vt:variant>
      <vt:variant>
        <vt:i4>5</vt:i4>
      </vt:variant>
      <vt:variant>
        <vt:lpwstr/>
      </vt:variant>
      <vt:variant>
        <vt:lpwstr>_Toc470255630</vt:lpwstr>
      </vt:variant>
      <vt:variant>
        <vt:i4>1376311</vt:i4>
      </vt:variant>
      <vt:variant>
        <vt:i4>764</vt:i4>
      </vt:variant>
      <vt:variant>
        <vt:i4>0</vt:i4>
      </vt:variant>
      <vt:variant>
        <vt:i4>5</vt:i4>
      </vt:variant>
      <vt:variant>
        <vt:lpwstr/>
      </vt:variant>
      <vt:variant>
        <vt:lpwstr>_Toc470255629</vt:lpwstr>
      </vt:variant>
      <vt:variant>
        <vt:i4>1376311</vt:i4>
      </vt:variant>
      <vt:variant>
        <vt:i4>758</vt:i4>
      </vt:variant>
      <vt:variant>
        <vt:i4>0</vt:i4>
      </vt:variant>
      <vt:variant>
        <vt:i4>5</vt:i4>
      </vt:variant>
      <vt:variant>
        <vt:lpwstr/>
      </vt:variant>
      <vt:variant>
        <vt:lpwstr>_Toc470255628</vt:lpwstr>
      </vt:variant>
      <vt:variant>
        <vt:i4>1376311</vt:i4>
      </vt:variant>
      <vt:variant>
        <vt:i4>752</vt:i4>
      </vt:variant>
      <vt:variant>
        <vt:i4>0</vt:i4>
      </vt:variant>
      <vt:variant>
        <vt:i4>5</vt:i4>
      </vt:variant>
      <vt:variant>
        <vt:lpwstr/>
      </vt:variant>
      <vt:variant>
        <vt:lpwstr>_Toc470255627</vt:lpwstr>
      </vt:variant>
      <vt:variant>
        <vt:i4>1376311</vt:i4>
      </vt:variant>
      <vt:variant>
        <vt:i4>746</vt:i4>
      </vt:variant>
      <vt:variant>
        <vt:i4>0</vt:i4>
      </vt:variant>
      <vt:variant>
        <vt:i4>5</vt:i4>
      </vt:variant>
      <vt:variant>
        <vt:lpwstr/>
      </vt:variant>
      <vt:variant>
        <vt:lpwstr>_Toc470255626</vt:lpwstr>
      </vt:variant>
      <vt:variant>
        <vt:i4>1376311</vt:i4>
      </vt:variant>
      <vt:variant>
        <vt:i4>740</vt:i4>
      </vt:variant>
      <vt:variant>
        <vt:i4>0</vt:i4>
      </vt:variant>
      <vt:variant>
        <vt:i4>5</vt:i4>
      </vt:variant>
      <vt:variant>
        <vt:lpwstr/>
      </vt:variant>
      <vt:variant>
        <vt:lpwstr>_Toc470255625</vt:lpwstr>
      </vt:variant>
      <vt:variant>
        <vt:i4>1376311</vt:i4>
      </vt:variant>
      <vt:variant>
        <vt:i4>734</vt:i4>
      </vt:variant>
      <vt:variant>
        <vt:i4>0</vt:i4>
      </vt:variant>
      <vt:variant>
        <vt:i4>5</vt:i4>
      </vt:variant>
      <vt:variant>
        <vt:lpwstr/>
      </vt:variant>
      <vt:variant>
        <vt:lpwstr>_Toc470255624</vt:lpwstr>
      </vt:variant>
      <vt:variant>
        <vt:i4>1376311</vt:i4>
      </vt:variant>
      <vt:variant>
        <vt:i4>728</vt:i4>
      </vt:variant>
      <vt:variant>
        <vt:i4>0</vt:i4>
      </vt:variant>
      <vt:variant>
        <vt:i4>5</vt:i4>
      </vt:variant>
      <vt:variant>
        <vt:lpwstr/>
      </vt:variant>
      <vt:variant>
        <vt:lpwstr>_Toc470255623</vt:lpwstr>
      </vt:variant>
      <vt:variant>
        <vt:i4>1376311</vt:i4>
      </vt:variant>
      <vt:variant>
        <vt:i4>722</vt:i4>
      </vt:variant>
      <vt:variant>
        <vt:i4>0</vt:i4>
      </vt:variant>
      <vt:variant>
        <vt:i4>5</vt:i4>
      </vt:variant>
      <vt:variant>
        <vt:lpwstr/>
      </vt:variant>
      <vt:variant>
        <vt:lpwstr>_Toc470255622</vt:lpwstr>
      </vt:variant>
      <vt:variant>
        <vt:i4>1376311</vt:i4>
      </vt:variant>
      <vt:variant>
        <vt:i4>716</vt:i4>
      </vt:variant>
      <vt:variant>
        <vt:i4>0</vt:i4>
      </vt:variant>
      <vt:variant>
        <vt:i4>5</vt:i4>
      </vt:variant>
      <vt:variant>
        <vt:lpwstr/>
      </vt:variant>
      <vt:variant>
        <vt:lpwstr>_Toc470255621</vt:lpwstr>
      </vt:variant>
      <vt:variant>
        <vt:i4>1376311</vt:i4>
      </vt:variant>
      <vt:variant>
        <vt:i4>710</vt:i4>
      </vt:variant>
      <vt:variant>
        <vt:i4>0</vt:i4>
      </vt:variant>
      <vt:variant>
        <vt:i4>5</vt:i4>
      </vt:variant>
      <vt:variant>
        <vt:lpwstr/>
      </vt:variant>
      <vt:variant>
        <vt:lpwstr>_Toc470255620</vt:lpwstr>
      </vt:variant>
      <vt:variant>
        <vt:i4>1441847</vt:i4>
      </vt:variant>
      <vt:variant>
        <vt:i4>704</vt:i4>
      </vt:variant>
      <vt:variant>
        <vt:i4>0</vt:i4>
      </vt:variant>
      <vt:variant>
        <vt:i4>5</vt:i4>
      </vt:variant>
      <vt:variant>
        <vt:lpwstr/>
      </vt:variant>
      <vt:variant>
        <vt:lpwstr>_Toc470255619</vt:lpwstr>
      </vt:variant>
      <vt:variant>
        <vt:i4>1441847</vt:i4>
      </vt:variant>
      <vt:variant>
        <vt:i4>698</vt:i4>
      </vt:variant>
      <vt:variant>
        <vt:i4>0</vt:i4>
      </vt:variant>
      <vt:variant>
        <vt:i4>5</vt:i4>
      </vt:variant>
      <vt:variant>
        <vt:lpwstr/>
      </vt:variant>
      <vt:variant>
        <vt:lpwstr>_Toc470255618</vt:lpwstr>
      </vt:variant>
      <vt:variant>
        <vt:i4>1441847</vt:i4>
      </vt:variant>
      <vt:variant>
        <vt:i4>692</vt:i4>
      </vt:variant>
      <vt:variant>
        <vt:i4>0</vt:i4>
      </vt:variant>
      <vt:variant>
        <vt:i4>5</vt:i4>
      </vt:variant>
      <vt:variant>
        <vt:lpwstr/>
      </vt:variant>
      <vt:variant>
        <vt:lpwstr>_Toc470255617</vt:lpwstr>
      </vt:variant>
      <vt:variant>
        <vt:i4>1441847</vt:i4>
      </vt:variant>
      <vt:variant>
        <vt:i4>686</vt:i4>
      </vt:variant>
      <vt:variant>
        <vt:i4>0</vt:i4>
      </vt:variant>
      <vt:variant>
        <vt:i4>5</vt:i4>
      </vt:variant>
      <vt:variant>
        <vt:lpwstr/>
      </vt:variant>
      <vt:variant>
        <vt:lpwstr>_Toc470255616</vt:lpwstr>
      </vt:variant>
      <vt:variant>
        <vt:i4>1441847</vt:i4>
      </vt:variant>
      <vt:variant>
        <vt:i4>680</vt:i4>
      </vt:variant>
      <vt:variant>
        <vt:i4>0</vt:i4>
      </vt:variant>
      <vt:variant>
        <vt:i4>5</vt:i4>
      </vt:variant>
      <vt:variant>
        <vt:lpwstr/>
      </vt:variant>
      <vt:variant>
        <vt:lpwstr>_Toc470255615</vt:lpwstr>
      </vt:variant>
      <vt:variant>
        <vt:i4>1441847</vt:i4>
      </vt:variant>
      <vt:variant>
        <vt:i4>674</vt:i4>
      </vt:variant>
      <vt:variant>
        <vt:i4>0</vt:i4>
      </vt:variant>
      <vt:variant>
        <vt:i4>5</vt:i4>
      </vt:variant>
      <vt:variant>
        <vt:lpwstr/>
      </vt:variant>
      <vt:variant>
        <vt:lpwstr>_Toc470255614</vt:lpwstr>
      </vt:variant>
      <vt:variant>
        <vt:i4>1441847</vt:i4>
      </vt:variant>
      <vt:variant>
        <vt:i4>668</vt:i4>
      </vt:variant>
      <vt:variant>
        <vt:i4>0</vt:i4>
      </vt:variant>
      <vt:variant>
        <vt:i4>5</vt:i4>
      </vt:variant>
      <vt:variant>
        <vt:lpwstr/>
      </vt:variant>
      <vt:variant>
        <vt:lpwstr>_Toc470255613</vt:lpwstr>
      </vt:variant>
      <vt:variant>
        <vt:i4>1441847</vt:i4>
      </vt:variant>
      <vt:variant>
        <vt:i4>662</vt:i4>
      </vt:variant>
      <vt:variant>
        <vt:i4>0</vt:i4>
      </vt:variant>
      <vt:variant>
        <vt:i4>5</vt:i4>
      </vt:variant>
      <vt:variant>
        <vt:lpwstr/>
      </vt:variant>
      <vt:variant>
        <vt:lpwstr>_Toc470255612</vt:lpwstr>
      </vt:variant>
      <vt:variant>
        <vt:i4>1441847</vt:i4>
      </vt:variant>
      <vt:variant>
        <vt:i4>656</vt:i4>
      </vt:variant>
      <vt:variant>
        <vt:i4>0</vt:i4>
      </vt:variant>
      <vt:variant>
        <vt:i4>5</vt:i4>
      </vt:variant>
      <vt:variant>
        <vt:lpwstr/>
      </vt:variant>
      <vt:variant>
        <vt:lpwstr>_Toc470255611</vt:lpwstr>
      </vt:variant>
      <vt:variant>
        <vt:i4>1441847</vt:i4>
      </vt:variant>
      <vt:variant>
        <vt:i4>650</vt:i4>
      </vt:variant>
      <vt:variant>
        <vt:i4>0</vt:i4>
      </vt:variant>
      <vt:variant>
        <vt:i4>5</vt:i4>
      </vt:variant>
      <vt:variant>
        <vt:lpwstr/>
      </vt:variant>
      <vt:variant>
        <vt:lpwstr>_Toc470255610</vt:lpwstr>
      </vt:variant>
      <vt:variant>
        <vt:i4>1507383</vt:i4>
      </vt:variant>
      <vt:variant>
        <vt:i4>644</vt:i4>
      </vt:variant>
      <vt:variant>
        <vt:i4>0</vt:i4>
      </vt:variant>
      <vt:variant>
        <vt:i4>5</vt:i4>
      </vt:variant>
      <vt:variant>
        <vt:lpwstr/>
      </vt:variant>
      <vt:variant>
        <vt:lpwstr>_Toc470255609</vt:lpwstr>
      </vt:variant>
      <vt:variant>
        <vt:i4>1507383</vt:i4>
      </vt:variant>
      <vt:variant>
        <vt:i4>638</vt:i4>
      </vt:variant>
      <vt:variant>
        <vt:i4>0</vt:i4>
      </vt:variant>
      <vt:variant>
        <vt:i4>5</vt:i4>
      </vt:variant>
      <vt:variant>
        <vt:lpwstr/>
      </vt:variant>
      <vt:variant>
        <vt:lpwstr>_Toc470255608</vt:lpwstr>
      </vt:variant>
      <vt:variant>
        <vt:i4>1507383</vt:i4>
      </vt:variant>
      <vt:variant>
        <vt:i4>632</vt:i4>
      </vt:variant>
      <vt:variant>
        <vt:i4>0</vt:i4>
      </vt:variant>
      <vt:variant>
        <vt:i4>5</vt:i4>
      </vt:variant>
      <vt:variant>
        <vt:lpwstr/>
      </vt:variant>
      <vt:variant>
        <vt:lpwstr>_Toc470255607</vt:lpwstr>
      </vt:variant>
      <vt:variant>
        <vt:i4>1507383</vt:i4>
      </vt:variant>
      <vt:variant>
        <vt:i4>626</vt:i4>
      </vt:variant>
      <vt:variant>
        <vt:i4>0</vt:i4>
      </vt:variant>
      <vt:variant>
        <vt:i4>5</vt:i4>
      </vt:variant>
      <vt:variant>
        <vt:lpwstr/>
      </vt:variant>
      <vt:variant>
        <vt:lpwstr>_Toc470255606</vt:lpwstr>
      </vt:variant>
      <vt:variant>
        <vt:i4>1507383</vt:i4>
      </vt:variant>
      <vt:variant>
        <vt:i4>620</vt:i4>
      </vt:variant>
      <vt:variant>
        <vt:i4>0</vt:i4>
      </vt:variant>
      <vt:variant>
        <vt:i4>5</vt:i4>
      </vt:variant>
      <vt:variant>
        <vt:lpwstr/>
      </vt:variant>
      <vt:variant>
        <vt:lpwstr>_Toc470255605</vt:lpwstr>
      </vt:variant>
      <vt:variant>
        <vt:i4>1507383</vt:i4>
      </vt:variant>
      <vt:variant>
        <vt:i4>614</vt:i4>
      </vt:variant>
      <vt:variant>
        <vt:i4>0</vt:i4>
      </vt:variant>
      <vt:variant>
        <vt:i4>5</vt:i4>
      </vt:variant>
      <vt:variant>
        <vt:lpwstr/>
      </vt:variant>
      <vt:variant>
        <vt:lpwstr>_Toc470255604</vt:lpwstr>
      </vt:variant>
      <vt:variant>
        <vt:i4>1507383</vt:i4>
      </vt:variant>
      <vt:variant>
        <vt:i4>608</vt:i4>
      </vt:variant>
      <vt:variant>
        <vt:i4>0</vt:i4>
      </vt:variant>
      <vt:variant>
        <vt:i4>5</vt:i4>
      </vt:variant>
      <vt:variant>
        <vt:lpwstr/>
      </vt:variant>
      <vt:variant>
        <vt:lpwstr>_Toc470255603</vt:lpwstr>
      </vt:variant>
      <vt:variant>
        <vt:i4>1507383</vt:i4>
      </vt:variant>
      <vt:variant>
        <vt:i4>602</vt:i4>
      </vt:variant>
      <vt:variant>
        <vt:i4>0</vt:i4>
      </vt:variant>
      <vt:variant>
        <vt:i4>5</vt:i4>
      </vt:variant>
      <vt:variant>
        <vt:lpwstr/>
      </vt:variant>
      <vt:variant>
        <vt:lpwstr>_Toc470255602</vt:lpwstr>
      </vt:variant>
      <vt:variant>
        <vt:i4>1507383</vt:i4>
      </vt:variant>
      <vt:variant>
        <vt:i4>596</vt:i4>
      </vt:variant>
      <vt:variant>
        <vt:i4>0</vt:i4>
      </vt:variant>
      <vt:variant>
        <vt:i4>5</vt:i4>
      </vt:variant>
      <vt:variant>
        <vt:lpwstr/>
      </vt:variant>
      <vt:variant>
        <vt:lpwstr>_Toc470255601</vt:lpwstr>
      </vt:variant>
      <vt:variant>
        <vt:i4>1507383</vt:i4>
      </vt:variant>
      <vt:variant>
        <vt:i4>590</vt:i4>
      </vt:variant>
      <vt:variant>
        <vt:i4>0</vt:i4>
      </vt:variant>
      <vt:variant>
        <vt:i4>5</vt:i4>
      </vt:variant>
      <vt:variant>
        <vt:lpwstr/>
      </vt:variant>
      <vt:variant>
        <vt:lpwstr>_Toc470255600</vt:lpwstr>
      </vt:variant>
      <vt:variant>
        <vt:i4>1966132</vt:i4>
      </vt:variant>
      <vt:variant>
        <vt:i4>584</vt:i4>
      </vt:variant>
      <vt:variant>
        <vt:i4>0</vt:i4>
      </vt:variant>
      <vt:variant>
        <vt:i4>5</vt:i4>
      </vt:variant>
      <vt:variant>
        <vt:lpwstr/>
      </vt:variant>
      <vt:variant>
        <vt:lpwstr>_Toc470255599</vt:lpwstr>
      </vt:variant>
      <vt:variant>
        <vt:i4>1966132</vt:i4>
      </vt:variant>
      <vt:variant>
        <vt:i4>578</vt:i4>
      </vt:variant>
      <vt:variant>
        <vt:i4>0</vt:i4>
      </vt:variant>
      <vt:variant>
        <vt:i4>5</vt:i4>
      </vt:variant>
      <vt:variant>
        <vt:lpwstr/>
      </vt:variant>
      <vt:variant>
        <vt:lpwstr>_Toc470255598</vt:lpwstr>
      </vt:variant>
      <vt:variant>
        <vt:i4>1966132</vt:i4>
      </vt:variant>
      <vt:variant>
        <vt:i4>572</vt:i4>
      </vt:variant>
      <vt:variant>
        <vt:i4>0</vt:i4>
      </vt:variant>
      <vt:variant>
        <vt:i4>5</vt:i4>
      </vt:variant>
      <vt:variant>
        <vt:lpwstr/>
      </vt:variant>
      <vt:variant>
        <vt:lpwstr>_Toc470255597</vt:lpwstr>
      </vt:variant>
      <vt:variant>
        <vt:i4>1966132</vt:i4>
      </vt:variant>
      <vt:variant>
        <vt:i4>566</vt:i4>
      </vt:variant>
      <vt:variant>
        <vt:i4>0</vt:i4>
      </vt:variant>
      <vt:variant>
        <vt:i4>5</vt:i4>
      </vt:variant>
      <vt:variant>
        <vt:lpwstr/>
      </vt:variant>
      <vt:variant>
        <vt:lpwstr>_Toc470255596</vt:lpwstr>
      </vt:variant>
      <vt:variant>
        <vt:i4>1966132</vt:i4>
      </vt:variant>
      <vt:variant>
        <vt:i4>560</vt:i4>
      </vt:variant>
      <vt:variant>
        <vt:i4>0</vt:i4>
      </vt:variant>
      <vt:variant>
        <vt:i4>5</vt:i4>
      </vt:variant>
      <vt:variant>
        <vt:lpwstr/>
      </vt:variant>
      <vt:variant>
        <vt:lpwstr>_Toc470255595</vt:lpwstr>
      </vt:variant>
      <vt:variant>
        <vt:i4>1966132</vt:i4>
      </vt:variant>
      <vt:variant>
        <vt:i4>554</vt:i4>
      </vt:variant>
      <vt:variant>
        <vt:i4>0</vt:i4>
      </vt:variant>
      <vt:variant>
        <vt:i4>5</vt:i4>
      </vt:variant>
      <vt:variant>
        <vt:lpwstr/>
      </vt:variant>
      <vt:variant>
        <vt:lpwstr>_Toc470255594</vt:lpwstr>
      </vt:variant>
      <vt:variant>
        <vt:i4>1966132</vt:i4>
      </vt:variant>
      <vt:variant>
        <vt:i4>548</vt:i4>
      </vt:variant>
      <vt:variant>
        <vt:i4>0</vt:i4>
      </vt:variant>
      <vt:variant>
        <vt:i4>5</vt:i4>
      </vt:variant>
      <vt:variant>
        <vt:lpwstr/>
      </vt:variant>
      <vt:variant>
        <vt:lpwstr>_Toc470255593</vt:lpwstr>
      </vt:variant>
      <vt:variant>
        <vt:i4>1966132</vt:i4>
      </vt:variant>
      <vt:variant>
        <vt:i4>542</vt:i4>
      </vt:variant>
      <vt:variant>
        <vt:i4>0</vt:i4>
      </vt:variant>
      <vt:variant>
        <vt:i4>5</vt:i4>
      </vt:variant>
      <vt:variant>
        <vt:lpwstr/>
      </vt:variant>
      <vt:variant>
        <vt:lpwstr>_Toc470255592</vt:lpwstr>
      </vt:variant>
      <vt:variant>
        <vt:i4>1966132</vt:i4>
      </vt:variant>
      <vt:variant>
        <vt:i4>536</vt:i4>
      </vt:variant>
      <vt:variant>
        <vt:i4>0</vt:i4>
      </vt:variant>
      <vt:variant>
        <vt:i4>5</vt:i4>
      </vt:variant>
      <vt:variant>
        <vt:lpwstr/>
      </vt:variant>
      <vt:variant>
        <vt:lpwstr>_Toc470255591</vt:lpwstr>
      </vt:variant>
      <vt:variant>
        <vt:i4>1966132</vt:i4>
      </vt:variant>
      <vt:variant>
        <vt:i4>530</vt:i4>
      </vt:variant>
      <vt:variant>
        <vt:i4>0</vt:i4>
      </vt:variant>
      <vt:variant>
        <vt:i4>5</vt:i4>
      </vt:variant>
      <vt:variant>
        <vt:lpwstr/>
      </vt:variant>
      <vt:variant>
        <vt:lpwstr>_Toc470255590</vt:lpwstr>
      </vt:variant>
      <vt:variant>
        <vt:i4>2031668</vt:i4>
      </vt:variant>
      <vt:variant>
        <vt:i4>524</vt:i4>
      </vt:variant>
      <vt:variant>
        <vt:i4>0</vt:i4>
      </vt:variant>
      <vt:variant>
        <vt:i4>5</vt:i4>
      </vt:variant>
      <vt:variant>
        <vt:lpwstr/>
      </vt:variant>
      <vt:variant>
        <vt:lpwstr>_Toc470255589</vt:lpwstr>
      </vt:variant>
      <vt:variant>
        <vt:i4>2031668</vt:i4>
      </vt:variant>
      <vt:variant>
        <vt:i4>518</vt:i4>
      </vt:variant>
      <vt:variant>
        <vt:i4>0</vt:i4>
      </vt:variant>
      <vt:variant>
        <vt:i4>5</vt:i4>
      </vt:variant>
      <vt:variant>
        <vt:lpwstr/>
      </vt:variant>
      <vt:variant>
        <vt:lpwstr>_Toc470255588</vt:lpwstr>
      </vt:variant>
      <vt:variant>
        <vt:i4>2031668</vt:i4>
      </vt:variant>
      <vt:variant>
        <vt:i4>512</vt:i4>
      </vt:variant>
      <vt:variant>
        <vt:i4>0</vt:i4>
      </vt:variant>
      <vt:variant>
        <vt:i4>5</vt:i4>
      </vt:variant>
      <vt:variant>
        <vt:lpwstr/>
      </vt:variant>
      <vt:variant>
        <vt:lpwstr>_Toc470255587</vt:lpwstr>
      </vt:variant>
      <vt:variant>
        <vt:i4>2031668</vt:i4>
      </vt:variant>
      <vt:variant>
        <vt:i4>506</vt:i4>
      </vt:variant>
      <vt:variant>
        <vt:i4>0</vt:i4>
      </vt:variant>
      <vt:variant>
        <vt:i4>5</vt:i4>
      </vt:variant>
      <vt:variant>
        <vt:lpwstr/>
      </vt:variant>
      <vt:variant>
        <vt:lpwstr>_Toc470255586</vt:lpwstr>
      </vt:variant>
      <vt:variant>
        <vt:i4>2031668</vt:i4>
      </vt:variant>
      <vt:variant>
        <vt:i4>500</vt:i4>
      </vt:variant>
      <vt:variant>
        <vt:i4>0</vt:i4>
      </vt:variant>
      <vt:variant>
        <vt:i4>5</vt:i4>
      </vt:variant>
      <vt:variant>
        <vt:lpwstr/>
      </vt:variant>
      <vt:variant>
        <vt:lpwstr>_Toc470255585</vt:lpwstr>
      </vt:variant>
      <vt:variant>
        <vt:i4>2031668</vt:i4>
      </vt:variant>
      <vt:variant>
        <vt:i4>494</vt:i4>
      </vt:variant>
      <vt:variant>
        <vt:i4>0</vt:i4>
      </vt:variant>
      <vt:variant>
        <vt:i4>5</vt:i4>
      </vt:variant>
      <vt:variant>
        <vt:lpwstr/>
      </vt:variant>
      <vt:variant>
        <vt:lpwstr>_Toc470255584</vt:lpwstr>
      </vt:variant>
      <vt:variant>
        <vt:i4>2031668</vt:i4>
      </vt:variant>
      <vt:variant>
        <vt:i4>488</vt:i4>
      </vt:variant>
      <vt:variant>
        <vt:i4>0</vt:i4>
      </vt:variant>
      <vt:variant>
        <vt:i4>5</vt:i4>
      </vt:variant>
      <vt:variant>
        <vt:lpwstr/>
      </vt:variant>
      <vt:variant>
        <vt:lpwstr>_Toc470255583</vt:lpwstr>
      </vt:variant>
      <vt:variant>
        <vt:i4>2031668</vt:i4>
      </vt:variant>
      <vt:variant>
        <vt:i4>482</vt:i4>
      </vt:variant>
      <vt:variant>
        <vt:i4>0</vt:i4>
      </vt:variant>
      <vt:variant>
        <vt:i4>5</vt:i4>
      </vt:variant>
      <vt:variant>
        <vt:lpwstr/>
      </vt:variant>
      <vt:variant>
        <vt:lpwstr>_Toc470255582</vt:lpwstr>
      </vt:variant>
      <vt:variant>
        <vt:i4>2031668</vt:i4>
      </vt:variant>
      <vt:variant>
        <vt:i4>476</vt:i4>
      </vt:variant>
      <vt:variant>
        <vt:i4>0</vt:i4>
      </vt:variant>
      <vt:variant>
        <vt:i4>5</vt:i4>
      </vt:variant>
      <vt:variant>
        <vt:lpwstr/>
      </vt:variant>
      <vt:variant>
        <vt:lpwstr>_Toc470255581</vt:lpwstr>
      </vt:variant>
      <vt:variant>
        <vt:i4>2031668</vt:i4>
      </vt:variant>
      <vt:variant>
        <vt:i4>470</vt:i4>
      </vt:variant>
      <vt:variant>
        <vt:i4>0</vt:i4>
      </vt:variant>
      <vt:variant>
        <vt:i4>5</vt:i4>
      </vt:variant>
      <vt:variant>
        <vt:lpwstr/>
      </vt:variant>
      <vt:variant>
        <vt:lpwstr>_Toc470255580</vt:lpwstr>
      </vt:variant>
      <vt:variant>
        <vt:i4>1048628</vt:i4>
      </vt:variant>
      <vt:variant>
        <vt:i4>464</vt:i4>
      </vt:variant>
      <vt:variant>
        <vt:i4>0</vt:i4>
      </vt:variant>
      <vt:variant>
        <vt:i4>5</vt:i4>
      </vt:variant>
      <vt:variant>
        <vt:lpwstr/>
      </vt:variant>
      <vt:variant>
        <vt:lpwstr>_Toc470255579</vt:lpwstr>
      </vt:variant>
      <vt:variant>
        <vt:i4>1048628</vt:i4>
      </vt:variant>
      <vt:variant>
        <vt:i4>458</vt:i4>
      </vt:variant>
      <vt:variant>
        <vt:i4>0</vt:i4>
      </vt:variant>
      <vt:variant>
        <vt:i4>5</vt:i4>
      </vt:variant>
      <vt:variant>
        <vt:lpwstr/>
      </vt:variant>
      <vt:variant>
        <vt:lpwstr>_Toc470255578</vt:lpwstr>
      </vt:variant>
      <vt:variant>
        <vt:i4>1048628</vt:i4>
      </vt:variant>
      <vt:variant>
        <vt:i4>452</vt:i4>
      </vt:variant>
      <vt:variant>
        <vt:i4>0</vt:i4>
      </vt:variant>
      <vt:variant>
        <vt:i4>5</vt:i4>
      </vt:variant>
      <vt:variant>
        <vt:lpwstr/>
      </vt:variant>
      <vt:variant>
        <vt:lpwstr>_Toc470255577</vt:lpwstr>
      </vt:variant>
      <vt:variant>
        <vt:i4>1048628</vt:i4>
      </vt:variant>
      <vt:variant>
        <vt:i4>446</vt:i4>
      </vt:variant>
      <vt:variant>
        <vt:i4>0</vt:i4>
      </vt:variant>
      <vt:variant>
        <vt:i4>5</vt:i4>
      </vt:variant>
      <vt:variant>
        <vt:lpwstr/>
      </vt:variant>
      <vt:variant>
        <vt:lpwstr>_Toc470255576</vt:lpwstr>
      </vt:variant>
      <vt:variant>
        <vt:i4>1048628</vt:i4>
      </vt:variant>
      <vt:variant>
        <vt:i4>440</vt:i4>
      </vt:variant>
      <vt:variant>
        <vt:i4>0</vt:i4>
      </vt:variant>
      <vt:variant>
        <vt:i4>5</vt:i4>
      </vt:variant>
      <vt:variant>
        <vt:lpwstr/>
      </vt:variant>
      <vt:variant>
        <vt:lpwstr>_Toc470255575</vt:lpwstr>
      </vt:variant>
      <vt:variant>
        <vt:i4>1048628</vt:i4>
      </vt:variant>
      <vt:variant>
        <vt:i4>434</vt:i4>
      </vt:variant>
      <vt:variant>
        <vt:i4>0</vt:i4>
      </vt:variant>
      <vt:variant>
        <vt:i4>5</vt:i4>
      </vt:variant>
      <vt:variant>
        <vt:lpwstr/>
      </vt:variant>
      <vt:variant>
        <vt:lpwstr>_Toc470255574</vt:lpwstr>
      </vt:variant>
      <vt:variant>
        <vt:i4>1048628</vt:i4>
      </vt:variant>
      <vt:variant>
        <vt:i4>428</vt:i4>
      </vt:variant>
      <vt:variant>
        <vt:i4>0</vt:i4>
      </vt:variant>
      <vt:variant>
        <vt:i4>5</vt:i4>
      </vt:variant>
      <vt:variant>
        <vt:lpwstr/>
      </vt:variant>
      <vt:variant>
        <vt:lpwstr>_Toc470255573</vt:lpwstr>
      </vt:variant>
      <vt:variant>
        <vt:i4>1048628</vt:i4>
      </vt:variant>
      <vt:variant>
        <vt:i4>422</vt:i4>
      </vt:variant>
      <vt:variant>
        <vt:i4>0</vt:i4>
      </vt:variant>
      <vt:variant>
        <vt:i4>5</vt:i4>
      </vt:variant>
      <vt:variant>
        <vt:lpwstr/>
      </vt:variant>
      <vt:variant>
        <vt:lpwstr>_Toc470255572</vt:lpwstr>
      </vt:variant>
      <vt:variant>
        <vt:i4>1048628</vt:i4>
      </vt:variant>
      <vt:variant>
        <vt:i4>416</vt:i4>
      </vt:variant>
      <vt:variant>
        <vt:i4>0</vt:i4>
      </vt:variant>
      <vt:variant>
        <vt:i4>5</vt:i4>
      </vt:variant>
      <vt:variant>
        <vt:lpwstr/>
      </vt:variant>
      <vt:variant>
        <vt:lpwstr>_Toc470255571</vt:lpwstr>
      </vt:variant>
      <vt:variant>
        <vt:i4>1048628</vt:i4>
      </vt:variant>
      <vt:variant>
        <vt:i4>410</vt:i4>
      </vt:variant>
      <vt:variant>
        <vt:i4>0</vt:i4>
      </vt:variant>
      <vt:variant>
        <vt:i4>5</vt:i4>
      </vt:variant>
      <vt:variant>
        <vt:lpwstr/>
      </vt:variant>
      <vt:variant>
        <vt:lpwstr>_Toc470255570</vt:lpwstr>
      </vt:variant>
      <vt:variant>
        <vt:i4>1114164</vt:i4>
      </vt:variant>
      <vt:variant>
        <vt:i4>404</vt:i4>
      </vt:variant>
      <vt:variant>
        <vt:i4>0</vt:i4>
      </vt:variant>
      <vt:variant>
        <vt:i4>5</vt:i4>
      </vt:variant>
      <vt:variant>
        <vt:lpwstr/>
      </vt:variant>
      <vt:variant>
        <vt:lpwstr>_Toc470255569</vt:lpwstr>
      </vt:variant>
      <vt:variant>
        <vt:i4>1114164</vt:i4>
      </vt:variant>
      <vt:variant>
        <vt:i4>398</vt:i4>
      </vt:variant>
      <vt:variant>
        <vt:i4>0</vt:i4>
      </vt:variant>
      <vt:variant>
        <vt:i4>5</vt:i4>
      </vt:variant>
      <vt:variant>
        <vt:lpwstr/>
      </vt:variant>
      <vt:variant>
        <vt:lpwstr>_Toc470255568</vt:lpwstr>
      </vt:variant>
      <vt:variant>
        <vt:i4>1114164</vt:i4>
      </vt:variant>
      <vt:variant>
        <vt:i4>392</vt:i4>
      </vt:variant>
      <vt:variant>
        <vt:i4>0</vt:i4>
      </vt:variant>
      <vt:variant>
        <vt:i4>5</vt:i4>
      </vt:variant>
      <vt:variant>
        <vt:lpwstr/>
      </vt:variant>
      <vt:variant>
        <vt:lpwstr>_Toc470255567</vt:lpwstr>
      </vt:variant>
      <vt:variant>
        <vt:i4>1114164</vt:i4>
      </vt:variant>
      <vt:variant>
        <vt:i4>386</vt:i4>
      </vt:variant>
      <vt:variant>
        <vt:i4>0</vt:i4>
      </vt:variant>
      <vt:variant>
        <vt:i4>5</vt:i4>
      </vt:variant>
      <vt:variant>
        <vt:lpwstr/>
      </vt:variant>
      <vt:variant>
        <vt:lpwstr>_Toc470255566</vt:lpwstr>
      </vt:variant>
      <vt:variant>
        <vt:i4>1114164</vt:i4>
      </vt:variant>
      <vt:variant>
        <vt:i4>380</vt:i4>
      </vt:variant>
      <vt:variant>
        <vt:i4>0</vt:i4>
      </vt:variant>
      <vt:variant>
        <vt:i4>5</vt:i4>
      </vt:variant>
      <vt:variant>
        <vt:lpwstr/>
      </vt:variant>
      <vt:variant>
        <vt:lpwstr>_Toc470255565</vt:lpwstr>
      </vt:variant>
      <vt:variant>
        <vt:i4>1114164</vt:i4>
      </vt:variant>
      <vt:variant>
        <vt:i4>374</vt:i4>
      </vt:variant>
      <vt:variant>
        <vt:i4>0</vt:i4>
      </vt:variant>
      <vt:variant>
        <vt:i4>5</vt:i4>
      </vt:variant>
      <vt:variant>
        <vt:lpwstr/>
      </vt:variant>
      <vt:variant>
        <vt:lpwstr>_Toc470255564</vt:lpwstr>
      </vt:variant>
      <vt:variant>
        <vt:i4>1114164</vt:i4>
      </vt:variant>
      <vt:variant>
        <vt:i4>368</vt:i4>
      </vt:variant>
      <vt:variant>
        <vt:i4>0</vt:i4>
      </vt:variant>
      <vt:variant>
        <vt:i4>5</vt:i4>
      </vt:variant>
      <vt:variant>
        <vt:lpwstr/>
      </vt:variant>
      <vt:variant>
        <vt:lpwstr>_Toc470255563</vt:lpwstr>
      </vt:variant>
      <vt:variant>
        <vt:i4>1114164</vt:i4>
      </vt:variant>
      <vt:variant>
        <vt:i4>362</vt:i4>
      </vt:variant>
      <vt:variant>
        <vt:i4>0</vt:i4>
      </vt:variant>
      <vt:variant>
        <vt:i4>5</vt:i4>
      </vt:variant>
      <vt:variant>
        <vt:lpwstr/>
      </vt:variant>
      <vt:variant>
        <vt:lpwstr>_Toc470255562</vt:lpwstr>
      </vt:variant>
      <vt:variant>
        <vt:i4>1114164</vt:i4>
      </vt:variant>
      <vt:variant>
        <vt:i4>356</vt:i4>
      </vt:variant>
      <vt:variant>
        <vt:i4>0</vt:i4>
      </vt:variant>
      <vt:variant>
        <vt:i4>5</vt:i4>
      </vt:variant>
      <vt:variant>
        <vt:lpwstr/>
      </vt:variant>
      <vt:variant>
        <vt:lpwstr>_Toc470255561</vt:lpwstr>
      </vt:variant>
      <vt:variant>
        <vt:i4>1114164</vt:i4>
      </vt:variant>
      <vt:variant>
        <vt:i4>350</vt:i4>
      </vt:variant>
      <vt:variant>
        <vt:i4>0</vt:i4>
      </vt:variant>
      <vt:variant>
        <vt:i4>5</vt:i4>
      </vt:variant>
      <vt:variant>
        <vt:lpwstr/>
      </vt:variant>
      <vt:variant>
        <vt:lpwstr>_Toc470255560</vt:lpwstr>
      </vt:variant>
      <vt:variant>
        <vt:i4>1179700</vt:i4>
      </vt:variant>
      <vt:variant>
        <vt:i4>344</vt:i4>
      </vt:variant>
      <vt:variant>
        <vt:i4>0</vt:i4>
      </vt:variant>
      <vt:variant>
        <vt:i4>5</vt:i4>
      </vt:variant>
      <vt:variant>
        <vt:lpwstr/>
      </vt:variant>
      <vt:variant>
        <vt:lpwstr>_Toc470255559</vt:lpwstr>
      </vt:variant>
      <vt:variant>
        <vt:i4>1179700</vt:i4>
      </vt:variant>
      <vt:variant>
        <vt:i4>338</vt:i4>
      </vt:variant>
      <vt:variant>
        <vt:i4>0</vt:i4>
      </vt:variant>
      <vt:variant>
        <vt:i4>5</vt:i4>
      </vt:variant>
      <vt:variant>
        <vt:lpwstr/>
      </vt:variant>
      <vt:variant>
        <vt:lpwstr>_Toc470255558</vt:lpwstr>
      </vt:variant>
      <vt:variant>
        <vt:i4>1179700</vt:i4>
      </vt:variant>
      <vt:variant>
        <vt:i4>332</vt:i4>
      </vt:variant>
      <vt:variant>
        <vt:i4>0</vt:i4>
      </vt:variant>
      <vt:variant>
        <vt:i4>5</vt:i4>
      </vt:variant>
      <vt:variant>
        <vt:lpwstr/>
      </vt:variant>
      <vt:variant>
        <vt:lpwstr>_Toc470255557</vt:lpwstr>
      </vt:variant>
      <vt:variant>
        <vt:i4>1179700</vt:i4>
      </vt:variant>
      <vt:variant>
        <vt:i4>326</vt:i4>
      </vt:variant>
      <vt:variant>
        <vt:i4>0</vt:i4>
      </vt:variant>
      <vt:variant>
        <vt:i4>5</vt:i4>
      </vt:variant>
      <vt:variant>
        <vt:lpwstr/>
      </vt:variant>
      <vt:variant>
        <vt:lpwstr>_Toc470255556</vt:lpwstr>
      </vt:variant>
      <vt:variant>
        <vt:i4>1179700</vt:i4>
      </vt:variant>
      <vt:variant>
        <vt:i4>320</vt:i4>
      </vt:variant>
      <vt:variant>
        <vt:i4>0</vt:i4>
      </vt:variant>
      <vt:variant>
        <vt:i4>5</vt:i4>
      </vt:variant>
      <vt:variant>
        <vt:lpwstr/>
      </vt:variant>
      <vt:variant>
        <vt:lpwstr>_Toc470255555</vt:lpwstr>
      </vt:variant>
      <vt:variant>
        <vt:i4>1179700</vt:i4>
      </vt:variant>
      <vt:variant>
        <vt:i4>314</vt:i4>
      </vt:variant>
      <vt:variant>
        <vt:i4>0</vt:i4>
      </vt:variant>
      <vt:variant>
        <vt:i4>5</vt:i4>
      </vt:variant>
      <vt:variant>
        <vt:lpwstr/>
      </vt:variant>
      <vt:variant>
        <vt:lpwstr>_Toc470255554</vt:lpwstr>
      </vt:variant>
      <vt:variant>
        <vt:i4>1179700</vt:i4>
      </vt:variant>
      <vt:variant>
        <vt:i4>308</vt:i4>
      </vt:variant>
      <vt:variant>
        <vt:i4>0</vt:i4>
      </vt:variant>
      <vt:variant>
        <vt:i4>5</vt:i4>
      </vt:variant>
      <vt:variant>
        <vt:lpwstr/>
      </vt:variant>
      <vt:variant>
        <vt:lpwstr>_Toc470255553</vt:lpwstr>
      </vt:variant>
      <vt:variant>
        <vt:i4>1179700</vt:i4>
      </vt:variant>
      <vt:variant>
        <vt:i4>302</vt:i4>
      </vt:variant>
      <vt:variant>
        <vt:i4>0</vt:i4>
      </vt:variant>
      <vt:variant>
        <vt:i4>5</vt:i4>
      </vt:variant>
      <vt:variant>
        <vt:lpwstr/>
      </vt:variant>
      <vt:variant>
        <vt:lpwstr>_Toc470255552</vt:lpwstr>
      </vt:variant>
      <vt:variant>
        <vt:i4>1179700</vt:i4>
      </vt:variant>
      <vt:variant>
        <vt:i4>296</vt:i4>
      </vt:variant>
      <vt:variant>
        <vt:i4>0</vt:i4>
      </vt:variant>
      <vt:variant>
        <vt:i4>5</vt:i4>
      </vt:variant>
      <vt:variant>
        <vt:lpwstr/>
      </vt:variant>
      <vt:variant>
        <vt:lpwstr>_Toc470255551</vt:lpwstr>
      </vt:variant>
      <vt:variant>
        <vt:i4>1179700</vt:i4>
      </vt:variant>
      <vt:variant>
        <vt:i4>290</vt:i4>
      </vt:variant>
      <vt:variant>
        <vt:i4>0</vt:i4>
      </vt:variant>
      <vt:variant>
        <vt:i4>5</vt:i4>
      </vt:variant>
      <vt:variant>
        <vt:lpwstr/>
      </vt:variant>
      <vt:variant>
        <vt:lpwstr>_Toc470255550</vt:lpwstr>
      </vt:variant>
      <vt:variant>
        <vt:i4>1245236</vt:i4>
      </vt:variant>
      <vt:variant>
        <vt:i4>284</vt:i4>
      </vt:variant>
      <vt:variant>
        <vt:i4>0</vt:i4>
      </vt:variant>
      <vt:variant>
        <vt:i4>5</vt:i4>
      </vt:variant>
      <vt:variant>
        <vt:lpwstr/>
      </vt:variant>
      <vt:variant>
        <vt:lpwstr>_Toc470255549</vt:lpwstr>
      </vt:variant>
      <vt:variant>
        <vt:i4>1245236</vt:i4>
      </vt:variant>
      <vt:variant>
        <vt:i4>278</vt:i4>
      </vt:variant>
      <vt:variant>
        <vt:i4>0</vt:i4>
      </vt:variant>
      <vt:variant>
        <vt:i4>5</vt:i4>
      </vt:variant>
      <vt:variant>
        <vt:lpwstr/>
      </vt:variant>
      <vt:variant>
        <vt:lpwstr>_Toc470255548</vt:lpwstr>
      </vt:variant>
      <vt:variant>
        <vt:i4>1245236</vt:i4>
      </vt:variant>
      <vt:variant>
        <vt:i4>272</vt:i4>
      </vt:variant>
      <vt:variant>
        <vt:i4>0</vt:i4>
      </vt:variant>
      <vt:variant>
        <vt:i4>5</vt:i4>
      </vt:variant>
      <vt:variant>
        <vt:lpwstr/>
      </vt:variant>
      <vt:variant>
        <vt:lpwstr>_Toc470255547</vt:lpwstr>
      </vt:variant>
      <vt:variant>
        <vt:i4>1245236</vt:i4>
      </vt:variant>
      <vt:variant>
        <vt:i4>266</vt:i4>
      </vt:variant>
      <vt:variant>
        <vt:i4>0</vt:i4>
      </vt:variant>
      <vt:variant>
        <vt:i4>5</vt:i4>
      </vt:variant>
      <vt:variant>
        <vt:lpwstr/>
      </vt:variant>
      <vt:variant>
        <vt:lpwstr>_Toc470255546</vt:lpwstr>
      </vt:variant>
      <vt:variant>
        <vt:i4>1245236</vt:i4>
      </vt:variant>
      <vt:variant>
        <vt:i4>260</vt:i4>
      </vt:variant>
      <vt:variant>
        <vt:i4>0</vt:i4>
      </vt:variant>
      <vt:variant>
        <vt:i4>5</vt:i4>
      </vt:variant>
      <vt:variant>
        <vt:lpwstr/>
      </vt:variant>
      <vt:variant>
        <vt:lpwstr>_Toc470255545</vt:lpwstr>
      </vt:variant>
      <vt:variant>
        <vt:i4>1245236</vt:i4>
      </vt:variant>
      <vt:variant>
        <vt:i4>254</vt:i4>
      </vt:variant>
      <vt:variant>
        <vt:i4>0</vt:i4>
      </vt:variant>
      <vt:variant>
        <vt:i4>5</vt:i4>
      </vt:variant>
      <vt:variant>
        <vt:lpwstr/>
      </vt:variant>
      <vt:variant>
        <vt:lpwstr>_Toc470255544</vt:lpwstr>
      </vt:variant>
      <vt:variant>
        <vt:i4>1245236</vt:i4>
      </vt:variant>
      <vt:variant>
        <vt:i4>248</vt:i4>
      </vt:variant>
      <vt:variant>
        <vt:i4>0</vt:i4>
      </vt:variant>
      <vt:variant>
        <vt:i4>5</vt:i4>
      </vt:variant>
      <vt:variant>
        <vt:lpwstr/>
      </vt:variant>
      <vt:variant>
        <vt:lpwstr>_Toc470255543</vt:lpwstr>
      </vt:variant>
      <vt:variant>
        <vt:i4>1245236</vt:i4>
      </vt:variant>
      <vt:variant>
        <vt:i4>242</vt:i4>
      </vt:variant>
      <vt:variant>
        <vt:i4>0</vt:i4>
      </vt:variant>
      <vt:variant>
        <vt:i4>5</vt:i4>
      </vt:variant>
      <vt:variant>
        <vt:lpwstr/>
      </vt:variant>
      <vt:variant>
        <vt:lpwstr>_Toc470255542</vt:lpwstr>
      </vt:variant>
      <vt:variant>
        <vt:i4>1245236</vt:i4>
      </vt:variant>
      <vt:variant>
        <vt:i4>236</vt:i4>
      </vt:variant>
      <vt:variant>
        <vt:i4>0</vt:i4>
      </vt:variant>
      <vt:variant>
        <vt:i4>5</vt:i4>
      </vt:variant>
      <vt:variant>
        <vt:lpwstr/>
      </vt:variant>
      <vt:variant>
        <vt:lpwstr>_Toc470255541</vt:lpwstr>
      </vt:variant>
      <vt:variant>
        <vt:i4>1245236</vt:i4>
      </vt:variant>
      <vt:variant>
        <vt:i4>230</vt:i4>
      </vt:variant>
      <vt:variant>
        <vt:i4>0</vt:i4>
      </vt:variant>
      <vt:variant>
        <vt:i4>5</vt:i4>
      </vt:variant>
      <vt:variant>
        <vt:lpwstr/>
      </vt:variant>
      <vt:variant>
        <vt:lpwstr>_Toc470255540</vt:lpwstr>
      </vt:variant>
      <vt:variant>
        <vt:i4>1310772</vt:i4>
      </vt:variant>
      <vt:variant>
        <vt:i4>224</vt:i4>
      </vt:variant>
      <vt:variant>
        <vt:i4>0</vt:i4>
      </vt:variant>
      <vt:variant>
        <vt:i4>5</vt:i4>
      </vt:variant>
      <vt:variant>
        <vt:lpwstr/>
      </vt:variant>
      <vt:variant>
        <vt:lpwstr>_Toc470255539</vt:lpwstr>
      </vt:variant>
      <vt:variant>
        <vt:i4>1310772</vt:i4>
      </vt:variant>
      <vt:variant>
        <vt:i4>218</vt:i4>
      </vt:variant>
      <vt:variant>
        <vt:i4>0</vt:i4>
      </vt:variant>
      <vt:variant>
        <vt:i4>5</vt:i4>
      </vt:variant>
      <vt:variant>
        <vt:lpwstr/>
      </vt:variant>
      <vt:variant>
        <vt:lpwstr>_Toc470255538</vt:lpwstr>
      </vt:variant>
      <vt:variant>
        <vt:i4>1310772</vt:i4>
      </vt:variant>
      <vt:variant>
        <vt:i4>212</vt:i4>
      </vt:variant>
      <vt:variant>
        <vt:i4>0</vt:i4>
      </vt:variant>
      <vt:variant>
        <vt:i4>5</vt:i4>
      </vt:variant>
      <vt:variant>
        <vt:lpwstr/>
      </vt:variant>
      <vt:variant>
        <vt:lpwstr>_Toc470255537</vt:lpwstr>
      </vt:variant>
      <vt:variant>
        <vt:i4>1310772</vt:i4>
      </vt:variant>
      <vt:variant>
        <vt:i4>206</vt:i4>
      </vt:variant>
      <vt:variant>
        <vt:i4>0</vt:i4>
      </vt:variant>
      <vt:variant>
        <vt:i4>5</vt:i4>
      </vt:variant>
      <vt:variant>
        <vt:lpwstr/>
      </vt:variant>
      <vt:variant>
        <vt:lpwstr>_Toc470255536</vt:lpwstr>
      </vt:variant>
      <vt:variant>
        <vt:i4>1310772</vt:i4>
      </vt:variant>
      <vt:variant>
        <vt:i4>200</vt:i4>
      </vt:variant>
      <vt:variant>
        <vt:i4>0</vt:i4>
      </vt:variant>
      <vt:variant>
        <vt:i4>5</vt:i4>
      </vt:variant>
      <vt:variant>
        <vt:lpwstr/>
      </vt:variant>
      <vt:variant>
        <vt:lpwstr>_Toc470255535</vt:lpwstr>
      </vt:variant>
      <vt:variant>
        <vt:i4>1310772</vt:i4>
      </vt:variant>
      <vt:variant>
        <vt:i4>194</vt:i4>
      </vt:variant>
      <vt:variant>
        <vt:i4>0</vt:i4>
      </vt:variant>
      <vt:variant>
        <vt:i4>5</vt:i4>
      </vt:variant>
      <vt:variant>
        <vt:lpwstr/>
      </vt:variant>
      <vt:variant>
        <vt:lpwstr>_Toc470255534</vt:lpwstr>
      </vt:variant>
      <vt:variant>
        <vt:i4>1310772</vt:i4>
      </vt:variant>
      <vt:variant>
        <vt:i4>188</vt:i4>
      </vt:variant>
      <vt:variant>
        <vt:i4>0</vt:i4>
      </vt:variant>
      <vt:variant>
        <vt:i4>5</vt:i4>
      </vt:variant>
      <vt:variant>
        <vt:lpwstr/>
      </vt:variant>
      <vt:variant>
        <vt:lpwstr>_Toc470255533</vt:lpwstr>
      </vt:variant>
      <vt:variant>
        <vt:i4>1310772</vt:i4>
      </vt:variant>
      <vt:variant>
        <vt:i4>182</vt:i4>
      </vt:variant>
      <vt:variant>
        <vt:i4>0</vt:i4>
      </vt:variant>
      <vt:variant>
        <vt:i4>5</vt:i4>
      </vt:variant>
      <vt:variant>
        <vt:lpwstr/>
      </vt:variant>
      <vt:variant>
        <vt:lpwstr>_Toc470255532</vt:lpwstr>
      </vt:variant>
      <vt:variant>
        <vt:i4>1310772</vt:i4>
      </vt:variant>
      <vt:variant>
        <vt:i4>176</vt:i4>
      </vt:variant>
      <vt:variant>
        <vt:i4>0</vt:i4>
      </vt:variant>
      <vt:variant>
        <vt:i4>5</vt:i4>
      </vt:variant>
      <vt:variant>
        <vt:lpwstr/>
      </vt:variant>
      <vt:variant>
        <vt:lpwstr>_Toc470255531</vt:lpwstr>
      </vt:variant>
      <vt:variant>
        <vt:i4>1310772</vt:i4>
      </vt:variant>
      <vt:variant>
        <vt:i4>170</vt:i4>
      </vt:variant>
      <vt:variant>
        <vt:i4>0</vt:i4>
      </vt:variant>
      <vt:variant>
        <vt:i4>5</vt:i4>
      </vt:variant>
      <vt:variant>
        <vt:lpwstr/>
      </vt:variant>
      <vt:variant>
        <vt:lpwstr>_Toc470255530</vt:lpwstr>
      </vt:variant>
      <vt:variant>
        <vt:i4>1376308</vt:i4>
      </vt:variant>
      <vt:variant>
        <vt:i4>164</vt:i4>
      </vt:variant>
      <vt:variant>
        <vt:i4>0</vt:i4>
      </vt:variant>
      <vt:variant>
        <vt:i4>5</vt:i4>
      </vt:variant>
      <vt:variant>
        <vt:lpwstr/>
      </vt:variant>
      <vt:variant>
        <vt:lpwstr>_Toc470255529</vt:lpwstr>
      </vt:variant>
      <vt:variant>
        <vt:i4>1376308</vt:i4>
      </vt:variant>
      <vt:variant>
        <vt:i4>158</vt:i4>
      </vt:variant>
      <vt:variant>
        <vt:i4>0</vt:i4>
      </vt:variant>
      <vt:variant>
        <vt:i4>5</vt:i4>
      </vt:variant>
      <vt:variant>
        <vt:lpwstr/>
      </vt:variant>
      <vt:variant>
        <vt:lpwstr>_Toc470255528</vt:lpwstr>
      </vt:variant>
      <vt:variant>
        <vt:i4>1376308</vt:i4>
      </vt:variant>
      <vt:variant>
        <vt:i4>152</vt:i4>
      </vt:variant>
      <vt:variant>
        <vt:i4>0</vt:i4>
      </vt:variant>
      <vt:variant>
        <vt:i4>5</vt:i4>
      </vt:variant>
      <vt:variant>
        <vt:lpwstr/>
      </vt:variant>
      <vt:variant>
        <vt:lpwstr>_Toc470255527</vt:lpwstr>
      </vt:variant>
      <vt:variant>
        <vt:i4>1376308</vt:i4>
      </vt:variant>
      <vt:variant>
        <vt:i4>146</vt:i4>
      </vt:variant>
      <vt:variant>
        <vt:i4>0</vt:i4>
      </vt:variant>
      <vt:variant>
        <vt:i4>5</vt:i4>
      </vt:variant>
      <vt:variant>
        <vt:lpwstr/>
      </vt:variant>
      <vt:variant>
        <vt:lpwstr>_Toc470255526</vt:lpwstr>
      </vt:variant>
      <vt:variant>
        <vt:i4>1376308</vt:i4>
      </vt:variant>
      <vt:variant>
        <vt:i4>140</vt:i4>
      </vt:variant>
      <vt:variant>
        <vt:i4>0</vt:i4>
      </vt:variant>
      <vt:variant>
        <vt:i4>5</vt:i4>
      </vt:variant>
      <vt:variant>
        <vt:lpwstr/>
      </vt:variant>
      <vt:variant>
        <vt:lpwstr>_Toc470255525</vt:lpwstr>
      </vt:variant>
      <vt:variant>
        <vt:i4>1376308</vt:i4>
      </vt:variant>
      <vt:variant>
        <vt:i4>134</vt:i4>
      </vt:variant>
      <vt:variant>
        <vt:i4>0</vt:i4>
      </vt:variant>
      <vt:variant>
        <vt:i4>5</vt:i4>
      </vt:variant>
      <vt:variant>
        <vt:lpwstr/>
      </vt:variant>
      <vt:variant>
        <vt:lpwstr>_Toc470255524</vt:lpwstr>
      </vt:variant>
      <vt:variant>
        <vt:i4>1376308</vt:i4>
      </vt:variant>
      <vt:variant>
        <vt:i4>128</vt:i4>
      </vt:variant>
      <vt:variant>
        <vt:i4>0</vt:i4>
      </vt:variant>
      <vt:variant>
        <vt:i4>5</vt:i4>
      </vt:variant>
      <vt:variant>
        <vt:lpwstr/>
      </vt:variant>
      <vt:variant>
        <vt:lpwstr>_Toc470255523</vt:lpwstr>
      </vt:variant>
      <vt:variant>
        <vt:i4>1376308</vt:i4>
      </vt:variant>
      <vt:variant>
        <vt:i4>122</vt:i4>
      </vt:variant>
      <vt:variant>
        <vt:i4>0</vt:i4>
      </vt:variant>
      <vt:variant>
        <vt:i4>5</vt:i4>
      </vt:variant>
      <vt:variant>
        <vt:lpwstr/>
      </vt:variant>
      <vt:variant>
        <vt:lpwstr>_Toc470255522</vt:lpwstr>
      </vt:variant>
      <vt:variant>
        <vt:i4>1376308</vt:i4>
      </vt:variant>
      <vt:variant>
        <vt:i4>116</vt:i4>
      </vt:variant>
      <vt:variant>
        <vt:i4>0</vt:i4>
      </vt:variant>
      <vt:variant>
        <vt:i4>5</vt:i4>
      </vt:variant>
      <vt:variant>
        <vt:lpwstr/>
      </vt:variant>
      <vt:variant>
        <vt:lpwstr>_Toc470255521</vt:lpwstr>
      </vt:variant>
      <vt:variant>
        <vt:i4>1376308</vt:i4>
      </vt:variant>
      <vt:variant>
        <vt:i4>110</vt:i4>
      </vt:variant>
      <vt:variant>
        <vt:i4>0</vt:i4>
      </vt:variant>
      <vt:variant>
        <vt:i4>5</vt:i4>
      </vt:variant>
      <vt:variant>
        <vt:lpwstr/>
      </vt:variant>
      <vt:variant>
        <vt:lpwstr>_Toc470255520</vt:lpwstr>
      </vt:variant>
      <vt:variant>
        <vt:i4>1441844</vt:i4>
      </vt:variant>
      <vt:variant>
        <vt:i4>104</vt:i4>
      </vt:variant>
      <vt:variant>
        <vt:i4>0</vt:i4>
      </vt:variant>
      <vt:variant>
        <vt:i4>5</vt:i4>
      </vt:variant>
      <vt:variant>
        <vt:lpwstr/>
      </vt:variant>
      <vt:variant>
        <vt:lpwstr>_Toc470255519</vt:lpwstr>
      </vt:variant>
      <vt:variant>
        <vt:i4>1441844</vt:i4>
      </vt:variant>
      <vt:variant>
        <vt:i4>98</vt:i4>
      </vt:variant>
      <vt:variant>
        <vt:i4>0</vt:i4>
      </vt:variant>
      <vt:variant>
        <vt:i4>5</vt:i4>
      </vt:variant>
      <vt:variant>
        <vt:lpwstr/>
      </vt:variant>
      <vt:variant>
        <vt:lpwstr>_Toc470255518</vt:lpwstr>
      </vt:variant>
      <vt:variant>
        <vt:i4>1441844</vt:i4>
      </vt:variant>
      <vt:variant>
        <vt:i4>92</vt:i4>
      </vt:variant>
      <vt:variant>
        <vt:i4>0</vt:i4>
      </vt:variant>
      <vt:variant>
        <vt:i4>5</vt:i4>
      </vt:variant>
      <vt:variant>
        <vt:lpwstr/>
      </vt:variant>
      <vt:variant>
        <vt:lpwstr>_Toc470255517</vt:lpwstr>
      </vt:variant>
      <vt:variant>
        <vt:i4>1441844</vt:i4>
      </vt:variant>
      <vt:variant>
        <vt:i4>86</vt:i4>
      </vt:variant>
      <vt:variant>
        <vt:i4>0</vt:i4>
      </vt:variant>
      <vt:variant>
        <vt:i4>5</vt:i4>
      </vt:variant>
      <vt:variant>
        <vt:lpwstr/>
      </vt:variant>
      <vt:variant>
        <vt:lpwstr>_Toc470255516</vt:lpwstr>
      </vt:variant>
      <vt:variant>
        <vt:i4>1441844</vt:i4>
      </vt:variant>
      <vt:variant>
        <vt:i4>80</vt:i4>
      </vt:variant>
      <vt:variant>
        <vt:i4>0</vt:i4>
      </vt:variant>
      <vt:variant>
        <vt:i4>5</vt:i4>
      </vt:variant>
      <vt:variant>
        <vt:lpwstr/>
      </vt:variant>
      <vt:variant>
        <vt:lpwstr>_Toc470255515</vt:lpwstr>
      </vt:variant>
      <vt:variant>
        <vt:i4>1441844</vt:i4>
      </vt:variant>
      <vt:variant>
        <vt:i4>74</vt:i4>
      </vt:variant>
      <vt:variant>
        <vt:i4>0</vt:i4>
      </vt:variant>
      <vt:variant>
        <vt:i4>5</vt:i4>
      </vt:variant>
      <vt:variant>
        <vt:lpwstr/>
      </vt:variant>
      <vt:variant>
        <vt:lpwstr>_Toc470255514</vt:lpwstr>
      </vt:variant>
      <vt:variant>
        <vt:i4>1441844</vt:i4>
      </vt:variant>
      <vt:variant>
        <vt:i4>68</vt:i4>
      </vt:variant>
      <vt:variant>
        <vt:i4>0</vt:i4>
      </vt:variant>
      <vt:variant>
        <vt:i4>5</vt:i4>
      </vt:variant>
      <vt:variant>
        <vt:lpwstr/>
      </vt:variant>
      <vt:variant>
        <vt:lpwstr>_Toc470255513</vt:lpwstr>
      </vt:variant>
      <vt:variant>
        <vt:i4>1441844</vt:i4>
      </vt:variant>
      <vt:variant>
        <vt:i4>62</vt:i4>
      </vt:variant>
      <vt:variant>
        <vt:i4>0</vt:i4>
      </vt:variant>
      <vt:variant>
        <vt:i4>5</vt:i4>
      </vt:variant>
      <vt:variant>
        <vt:lpwstr/>
      </vt:variant>
      <vt:variant>
        <vt:lpwstr>_Toc470255512</vt:lpwstr>
      </vt:variant>
      <vt:variant>
        <vt:i4>1441844</vt:i4>
      </vt:variant>
      <vt:variant>
        <vt:i4>56</vt:i4>
      </vt:variant>
      <vt:variant>
        <vt:i4>0</vt:i4>
      </vt:variant>
      <vt:variant>
        <vt:i4>5</vt:i4>
      </vt:variant>
      <vt:variant>
        <vt:lpwstr/>
      </vt:variant>
      <vt:variant>
        <vt:lpwstr>_Toc470255511</vt:lpwstr>
      </vt:variant>
      <vt:variant>
        <vt:i4>1441844</vt:i4>
      </vt:variant>
      <vt:variant>
        <vt:i4>50</vt:i4>
      </vt:variant>
      <vt:variant>
        <vt:i4>0</vt:i4>
      </vt:variant>
      <vt:variant>
        <vt:i4>5</vt:i4>
      </vt:variant>
      <vt:variant>
        <vt:lpwstr/>
      </vt:variant>
      <vt:variant>
        <vt:lpwstr>_Toc470255510</vt:lpwstr>
      </vt:variant>
      <vt:variant>
        <vt:i4>1507380</vt:i4>
      </vt:variant>
      <vt:variant>
        <vt:i4>44</vt:i4>
      </vt:variant>
      <vt:variant>
        <vt:i4>0</vt:i4>
      </vt:variant>
      <vt:variant>
        <vt:i4>5</vt:i4>
      </vt:variant>
      <vt:variant>
        <vt:lpwstr/>
      </vt:variant>
      <vt:variant>
        <vt:lpwstr>_Toc470255509</vt:lpwstr>
      </vt:variant>
      <vt:variant>
        <vt:i4>1507380</vt:i4>
      </vt:variant>
      <vt:variant>
        <vt:i4>38</vt:i4>
      </vt:variant>
      <vt:variant>
        <vt:i4>0</vt:i4>
      </vt:variant>
      <vt:variant>
        <vt:i4>5</vt:i4>
      </vt:variant>
      <vt:variant>
        <vt:lpwstr/>
      </vt:variant>
      <vt:variant>
        <vt:lpwstr>_Toc470255508</vt:lpwstr>
      </vt:variant>
      <vt:variant>
        <vt:i4>1507380</vt:i4>
      </vt:variant>
      <vt:variant>
        <vt:i4>32</vt:i4>
      </vt:variant>
      <vt:variant>
        <vt:i4>0</vt:i4>
      </vt:variant>
      <vt:variant>
        <vt:i4>5</vt:i4>
      </vt:variant>
      <vt:variant>
        <vt:lpwstr/>
      </vt:variant>
      <vt:variant>
        <vt:lpwstr>_Toc470255507</vt:lpwstr>
      </vt:variant>
      <vt:variant>
        <vt:i4>1507380</vt:i4>
      </vt:variant>
      <vt:variant>
        <vt:i4>26</vt:i4>
      </vt:variant>
      <vt:variant>
        <vt:i4>0</vt:i4>
      </vt:variant>
      <vt:variant>
        <vt:i4>5</vt:i4>
      </vt:variant>
      <vt:variant>
        <vt:lpwstr/>
      </vt:variant>
      <vt:variant>
        <vt:lpwstr>_Toc470255506</vt:lpwstr>
      </vt:variant>
      <vt:variant>
        <vt:i4>1507380</vt:i4>
      </vt:variant>
      <vt:variant>
        <vt:i4>20</vt:i4>
      </vt:variant>
      <vt:variant>
        <vt:i4>0</vt:i4>
      </vt:variant>
      <vt:variant>
        <vt:i4>5</vt:i4>
      </vt:variant>
      <vt:variant>
        <vt:lpwstr/>
      </vt:variant>
      <vt:variant>
        <vt:lpwstr>_Toc470255505</vt:lpwstr>
      </vt:variant>
      <vt:variant>
        <vt:i4>1507380</vt:i4>
      </vt:variant>
      <vt:variant>
        <vt:i4>14</vt:i4>
      </vt:variant>
      <vt:variant>
        <vt:i4>0</vt:i4>
      </vt:variant>
      <vt:variant>
        <vt:i4>5</vt:i4>
      </vt:variant>
      <vt:variant>
        <vt:lpwstr/>
      </vt:variant>
      <vt:variant>
        <vt:lpwstr>_Toc470255504</vt:lpwstr>
      </vt:variant>
      <vt:variant>
        <vt:i4>1507380</vt:i4>
      </vt:variant>
      <vt:variant>
        <vt:i4>8</vt:i4>
      </vt:variant>
      <vt:variant>
        <vt:i4>0</vt:i4>
      </vt:variant>
      <vt:variant>
        <vt:i4>5</vt:i4>
      </vt:variant>
      <vt:variant>
        <vt:lpwstr/>
      </vt:variant>
      <vt:variant>
        <vt:lpwstr>_Toc470255503</vt:lpwstr>
      </vt:variant>
      <vt:variant>
        <vt:i4>1507380</vt:i4>
      </vt:variant>
      <vt:variant>
        <vt:i4>2</vt:i4>
      </vt:variant>
      <vt:variant>
        <vt:i4>0</vt:i4>
      </vt:variant>
      <vt:variant>
        <vt:i4>5</vt:i4>
      </vt:variant>
      <vt:variant>
        <vt:lpwstr/>
      </vt:variant>
      <vt:variant>
        <vt:lpwstr>_Toc470255502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Juozas Kerpe</dc:creator>
  <cp:keywords/>
  <dc:description/>
  <cp:lastModifiedBy>Ausra.Skrabiene</cp:lastModifiedBy>
  <cp:revision>2</cp:revision>
  <cp:lastPrinted>2025-11-13T14:12:00Z</cp:lastPrinted>
  <dcterms:created xsi:type="dcterms:W3CDTF">2026-02-12T05:54:00Z</dcterms:created>
  <dcterms:modified xsi:type="dcterms:W3CDTF">2026-02-12T05:54:00Z</dcterms:modified>
</cp:coreProperties>
</file>